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316B" w14:textId="239328CC" w:rsidR="00201FEA" w:rsidRDefault="001E226A" w:rsidP="00201FEA">
      <w:pPr>
        <w:jc w:val="right"/>
        <w:rPr>
          <w:rFonts w:ascii="Arial" w:hAnsi="Arial" w:cs="Arial"/>
        </w:rPr>
      </w:pPr>
      <w:r w:rsidRPr="001E226A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474A00" wp14:editId="2DE21796">
                <wp:simplePos x="0" y="0"/>
                <wp:positionH relativeFrom="column">
                  <wp:posOffset>-329564</wp:posOffset>
                </wp:positionH>
                <wp:positionV relativeFrom="paragraph">
                  <wp:posOffset>-249555</wp:posOffset>
                </wp:positionV>
                <wp:extent cx="1638300" cy="97155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FDDA9" w14:textId="77777777" w:rsidR="001E226A" w:rsidRDefault="001E226A"/>
                          <w:p w14:paraId="071652CC" w14:textId="6C126A52" w:rsidR="001E226A" w:rsidRPr="001E226A" w:rsidRDefault="001E226A" w:rsidP="001E226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2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MARCA DA 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74A0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5.95pt;margin-top:-19.65pt;width:129pt;height:7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">
                <v:textbox>
                  <w:txbxContent>
                    <w:p w14:paraId="778FDDA9" w14:textId="77777777" w:rsidR="001E226A" w:rsidRDefault="001E226A"/>
                    <w:p w14:paraId="071652CC" w14:textId="6C126A52" w:rsidR="001E226A" w:rsidRPr="001E226A" w:rsidRDefault="001E226A" w:rsidP="001E226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26A">
                        <w:rPr>
                          <w:rFonts w:ascii="Arial" w:hAnsi="Arial" w:cs="Arial"/>
                          <w:sz w:val="18"/>
                          <w:szCs w:val="18"/>
                        </w:rPr>
                        <w:t>MARCA DA BOLLO DA € 16,00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al</w:t>
      </w:r>
      <w:r w:rsidR="00201FEA">
        <w:rPr>
          <w:rFonts w:ascii="Arial" w:hAnsi="Arial" w:cs="Arial"/>
        </w:rPr>
        <w:t>legato 1</w:t>
      </w:r>
    </w:p>
    <w:p w14:paraId="2FD77178" w14:textId="4B5542D7" w:rsidR="00583E93" w:rsidRDefault="00201FEA" w:rsidP="001E226A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201FEA">
        <w:rPr>
          <w:rFonts w:ascii="Arial" w:hAnsi="Arial" w:cs="Arial"/>
          <w:b/>
          <w:bCs/>
        </w:rPr>
        <w:t>STANZA</w:t>
      </w:r>
      <w:r w:rsidRPr="00201FEA">
        <w:rPr>
          <w:rFonts w:ascii="Arial" w:hAnsi="Arial" w:cs="Arial"/>
          <w:b/>
          <w:bCs/>
          <w:spacing w:val="-3"/>
        </w:rPr>
        <w:t xml:space="preserve"> </w:t>
      </w:r>
      <w:r w:rsidRPr="00201FEA">
        <w:rPr>
          <w:rFonts w:ascii="Arial" w:hAnsi="Arial" w:cs="Arial"/>
          <w:b/>
          <w:bCs/>
        </w:rPr>
        <w:t>DI</w:t>
      </w:r>
      <w:r w:rsidRPr="00201FEA">
        <w:rPr>
          <w:rFonts w:ascii="Arial" w:hAnsi="Arial" w:cs="Arial"/>
          <w:b/>
          <w:bCs/>
          <w:spacing w:val="-1"/>
        </w:rPr>
        <w:t xml:space="preserve"> </w:t>
      </w:r>
      <w:r w:rsidRPr="00201FEA">
        <w:rPr>
          <w:rFonts w:ascii="Arial" w:hAnsi="Arial" w:cs="Arial"/>
          <w:b/>
          <w:bCs/>
        </w:rPr>
        <w:t>PARTECIPAZIONE</w:t>
      </w:r>
    </w:p>
    <w:p w14:paraId="6148C692" w14:textId="77777777" w:rsidR="001E226A" w:rsidRDefault="001E226A" w:rsidP="001E226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D41D060" w14:textId="77777777" w:rsidR="001E226A" w:rsidRDefault="001E226A" w:rsidP="00201FEA">
      <w:pPr>
        <w:pStyle w:val="Rientrocorpodeltesto2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14:paraId="6709EEC4" w14:textId="77777777" w:rsidR="00BB6AD8" w:rsidRDefault="00BB6AD8" w:rsidP="00201FEA">
      <w:pPr>
        <w:pStyle w:val="Rientrocorpodeltesto2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14:paraId="6816F162" w14:textId="1341DA04" w:rsidR="00201FEA" w:rsidRPr="007567EA" w:rsidRDefault="00201FEA" w:rsidP="00201FEA">
      <w:pPr>
        <w:pStyle w:val="Rientrocorpodeltesto2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</w:t>
      </w:r>
      <w:r w:rsidR="00101BAA">
        <w:rPr>
          <w:rFonts w:ascii="Arial" w:hAnsi="Arial" w:cs="Arial"/>
          <w:b/>
          <w:bCs/>
        </w:rPr>
        <w:t>LOCAZIONE</w:t>
      </w:r>
      <w:r>
        <w:rPr>
          <w:rFonts w:ascii="Arial" w:hAnsi="Arial" w:cs="Arial"/>
          <w:b/>
          <w:bCs/>
        </w:rPr>
        <w:t xml:space="preserve"> </w:t>
      </w:r>
      <w:r w:rsidRPr="007567EA">
        <w:rPr>
          <w:rFonts w:ascii="Arial" w:hAnsi="Arial" w:cs="Arial"/>
          <w:b/>
          <w:bCs/>
        </w:rPr>
        <w:t xml:space="preserve">DEL COMPLESSO </w:t>
      </w:r>
      <w:r>
        <w:rPr>
          <w:rFonts w:ascii="Arial" w:hAnsi="Arial" w:cs="Arial"/>
          <w:b/>
          <w:bCs/>
        </w:rPr>
        <w:t xml:space="preserve">TURISTICO ALBERGHIERO COMUNALE </w:t>
      </w:r>
      <w:r w:rsidRPr="007567EA">
        <w:rPr>
          <w:rFonts w:ascii="Arial" w:hAnsi="Arial" w:cs="Arial"/>
          <w:b/>
          <w:bCs/>
        </w:rPr>
        <w:t xml:space="preserve">DENOMINATO </w:t>
      </w:r>
      <w:r>
        <w:rPr>
          <w:rFonts w:ascii="Arial" w:hAnsi="Arial" w:cs="Arial"/>
          <w:b/>
          <w:bCs/>
        </w:rPr>
        <w:t>“</w:t>
      </w:r>
      <w:r w:rsidR="00136EBB">
        <w:rPr>
          <w:rFonts w:ascii="Arial" w:hAnsi="Arial" w:cs="Arial"/>
          <w:b/>
          <w:bCs/>
        </w:rPr>
        <w:t xml:space="preserve">RISTORANTE E </w:t>
      </w:r>
      <w:r>
        <w:rPr>
          <w:rFonts w:ascii="Arial" w:hAnsi="Arial" w:cs="Arial"/>
          <w:b/>
          <w:bCs/>
        </w:rPr>
        <w:t>ALBERGO CENTRALE”</w:t>
      </w:r>
      <w:r w:rsidR="00EE341B">
        <w:rPr>
          <w:rFonts w:ascii="Arial" w:hAnsi="Arial" w:cs="Arial"/>
          <w:b/>
          <w:bCs/>
        </w:rPr>
        <w:t>.</w:t>
      </w:r>
    </w:p>
    <w:p w14:paraId="345983C9" w14:textId="77777777" w:rsidR="00201FEA" w:rsidRDefault="00201FEA" w:rsidP="00201FEA">
      <w:pPr>
        <w:spacing w:after="0" w:line="360" w:lineRule="auto"/>
        <w:rPr>
          <w:rFonts w:ascii="Arial" w:hAnsi="Arial" w:cs="Arial"/>
          <w:b/>
          <w:bCs/>
        </w:rPr>
      </w:pPr>
    </w:p>
    <w:p w14:paraId="47F4B875" w14:textId="77777777" w:rsidR="00201FEA" w:rsidRDefault="00201FEA" w:rsidP="00201FEA">
      <w:pPr>
        <w:spacing w:after="0" w:line="360" w:lineRule="auto"/>
        <w:rPr>
          <w:rFonts w:ascii="Arial" w:hAnsi="Arial" w:cs="Arial"/>
          <w:b/>
          <w:bCs/>
        </w:rPr>
      </w:pPr>
    </w:p>
    <w:p w14:paraId="0D86CEE7" w14:textId="02EF14FF" w:rsidR="00201FEA" w:rsidRPr="00201FEA" w:rsidRDefault="00201FEA" w:rsidP="00201FEA">
      <w:pPr>
        <w:spacing w:after="0" w:line="360" w:lineRule="auto"/>
        <w:rPr>
          <w:rFonts w:ascii="Arial" w:hAnsi="Arial" w:cs="Arial"/>
        </w:rPr>
      </w:pPr>
      <w:r w:rsidRPr="00201FEA">
        <w:rPr>
          <w:rFonts w:ascii="Arial" w:hAnsi="Arial" w:cs="Arial"/>
        </w:rPr>
        <w:t xml:space="preserve">Il </w:t>
      </w:r>
      <w:proofErr w:type="gramStart"/>
      <w:r w:rsidRPr="00201FEA">
        <w:rPr>
          <w:rFonts w:ascii="Arial" w:hAnsi="Arial" w:cs="Arial"/>
        </w:rPr>
        <w:t xml:space="preserve">sottoscritto </w:t>
      </w:r>
      <w:r w:rsidRPr="00201FEA">
        <w:rPr>
          <w:rFonts w:ascii="Arial" w:hAnsi="Arial" w:cs="Arial"/>
          <w:u w:val="single"/>
        </w:rPr>
        <w:t xml:space="preserve"> </w:t>
      </w:r>
      <w:r w:rsidRPr="00201FEA">
        <w:rPr>
          <w:rFonts w:ascii="Arial" w:hAnsi="Arial" w:cs="Arial"/>
          <w:u w:val="single"/>
        </w:rPr>
        <w:tab/>
      </w:r>
      <w:proofErr w:type="gramEnd"/>
      <w:r w:rsidRPr="00201FEA">
        <w:rPr>
          <w:rFonts w:ascii="Arial" w:hAnsi="Arial" w:cs="Arial"/>
          <w:u w:val="single"/>
        </w:rPr>
        <w:tab/>
      </w:r>
      <w:r w:rsidRPr="00201FEA">
        <w:rPr>
          <w:rFonts w:ascii="Arial" w:hAnsi="Arial" w:cs="Arial"/>
          <w:u w:val="single"/>
        </w:rPr>
        <w:tab/>
        <w:t>_______________________________________________</w:t>
      </w:r>
      <w:r w:rsidRPr="00201FEA">
        <w:rPr>
          <w:rFonts w:ascii="Arial" w:hAnsi="Arial" w:cs="Arial"/>
          <w:u w:val="single"/>
        </w:rPr>
        <w:tab/>
        <w:t>___</w:t>
      </w:r>
      <w:r w:rsidRPr="00201FEA">
        <w:rPr>
          <w:rFonts w:ascii="Arial" w:hAnsi="Arial" w:cs="Arial"/>
        </w:rPr>
        <w:t xml:space="preserve"> </w:t>
      </w:r>
    </w:p>
    <w:p w14:paraId="655DDC50" w14:textId="09FA3619" w:rsidR="00201FEA" w:rsidRPr="00201FEA" w:rsidRDefault="00201FEA" w:rsidP="00201FEA">
      <w:pPr>
        <w:spacing w:after="0" w:line="360" w:lineRule="auto"/>
        <w:rPr>
          <w:rFonts w:ascii="Arial" w:hAnsi="Arial" w:cs="Arial"/>
        </w:rPr>
      </w:pPr>
      <w:r w:rsidRPr="00201FEA">
        <w:rPr>
          <w:rFonts w:ascii="Arial" w:hAnsi="Arial" w:cs="Arial"/>
        </w:rPr>
        <w:t>nato il ___</w:t>
      </w:r>
      <w:r w:rsidRPr="00201FEA">
        <w:rPr>
          <w:rFonts w:ascii="Arial" w:hAnsi="Arial" w:cs="Arial"/>
          <w:u w:val="single"/>
        </w:rPr>
        <w:tab/>
        <w:t>__________</w:t>
      </w:r>
      <w:r w:rsidRPr="00201FEA">
        <w:rPr>
          <w:rFonts w:ascii="Arial" w:hAnsi="Arial" w:cs="Arial"/>
        </w:rPr>
        <w:t xml:space="preserve">    a </w:t>
      </w:r>
      <w:r w:rsidRPr="00201FEA">
        <w:rPr>
          <w:rFonts w:ascii="Arial" w:hAnsi="Arial" w:cs="Arial"/>
          <w:u w:val="single"/>
        </w:rPr>
        <w:tab/>
        <w:t xml:space="preserve">_______________________  </w:t>
      </w:r>
      <w:r w:rsidRPr="00201FEA">
        <w:rPr>
          <w:rFonts w:ascii="Arial" w:hAnsi="Arial" w:cs="Arial"/>
        </w:rPr>
        <w:t xml:space="preserve"> C.F.</w:t>
      </w:r>
      <w:r w:rsidRPr="00201FEA">
        <w:rPr>
          <w:rFonts w:ascii="Arial" w:hAnsi="Arial" w:cs="Arial"/>
          <w:u w:val="single"/>
        </w:rPr>
        <w:tab/>
      </w:r>
      <w:r w:rsidRPr="00201FEA">
        <w:rPr>
          <w:rFonts w:ascii="Arial" w:hAnsi="Arial" w:cs="Arial"/>
          <w:u w:val="single"/>
        </w:rPr>
        <w:tab/>
        <w:t>___________</w:t>
      </w:r>
      <w:r w:rsidRPr="00201FEA">
        <w:rPr>
          <w:rFonts w:ascii="Arial" w:hAnsi="Arial" w:cs="Arial"/>
          <w:u w:val="single"/>
        </w:rPr>
        <w:tab/>
      </w:r>
      <w:r w:rsidRPr="00201FEA">
        <w:rPr>
          <w:rFonts w:ascii="Arial" w:hAnsi="Arial" w:cs="Arial"/>
        </w:rPr>
        <w:t xml:space="preserve"> </w:t>
      </w:r>
    </w:p>
    <w:p w14:paraId="2A15F688" w14:textId="4A7D5A9D" w:rsidR="00201FEA" w:rsidRPr="00201FEA" w:rsidRDefault="00201FEA" w:rsidP="00201FEA">
      <w:pPr>
        <w:spacing w:after="0" w:line="360" w:lineRule="auto"/>
        <w:rPr>
          <w:rFonts w:ascii="Arial" w:hAnsi="Arial" w:cs="Arial"/>
        </w:rPr>
      </w:pPr>
      <w:r w:rsidRPr="00201FEA">
        <w:rPr>
          <w:rFonts w:ascii="Arial" w:hAnsi="Arial" w:cs="Arial"/>
        </w:rPr>
        <w:t>residente in ____________________________________________________________________</w:t>
      </w:r>
    </w:p>
    <w:p w14:paraId="11D31EA3" w14:textId="279F768E" w:rsidR="00201FEA" w:rsidRPr="00201FEA" w:rsidRDefault="00201FEA" w:rsidP="00201FEA">
      <w:pPr>
        <w:spacing w:after="0" w:line="360" w:lineRule="auto"/>
        <w:rPr>
          <w:rFonts w:ascii="Arial" w:hAnsi="Arial" w:cs="Arial"/>
        </w:rPr>
      </w:pPr>
      <w:r w:rsidRPr="00201FEA">
        <w:rPr>
          <w:rFonts w:ascii="Arial" w:hAnsi="Arial" w:cs="Arial"/>
        </w:rPr>
        <w:t>in qualità di (barrare solo la voce interessata)</w:t>
      </w:r>
    </w:p>
    <w:p w14:paraId="6B4B1A18" w14:textId="06E20BE3" w:rsidR="00201FEA" w:rsidRPr="00201FEA" w:rsidRDefault="00201FEA" w:rsidP="00201FEA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01FEA">
        <w:rPr>
          <w:rFonts w:ascii="Arial" w:hAnsi="Arial" w:cs="Arial"/>
        </w:rPr>
        <w:t xml:space="preserve">Titolare </w:t>
      </w:r>
      <w:proofErr w:type="gramStart"/>
      <w:r w:rsidRPr="00201FEA">
        <w:rPr>
          <w:rFonts w:ascii="Arial" w:hAnsi="Arial" w:cs="Arial"/>
        </w:rPr>
        <w:t xml:space="preserve">di  </w:t>
      </w:r>
      <w:r w:rsidRPr="00201FEA">
        <w:rPr>
          <w:rFonts w:ascii="Arial" w:hAnsi="Arial" w:cs="Arial"/>
          <w:u w:val="single"/>
        </w:rPr>
        <w:t>_</w:t>
      </w:r>
      <w:proofErr w:type="gramEnd"/>
      <w:r w:rsidRPr="00201FEA">
        <w:rPr>
          <w:rFonts w:ascii="Arial" w:hAnsi="Arial" w:cs="Arial"/>
          <w:u w:val="single"/>
        </w:rPr>
        <w:t>______________________________________________</w:t>
      </w:r>
    </w:p>
    <w:p w14:paraId="3B35047A" w14:textId="41EBE049" w:rsidR="00201FEA" w:rsidRPr="00201FEA" w:rsidRDefault="00201FEA" w:rsidP="00201FEA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01FEA">
        <w:rPr>
          <w:rFonts w:ascii="Arial" w:hAnsi="Arial" w:cs="Arial"/>
        </w:rPr>
        <w:t>Legale rappresentante di ___________________________________</w:t>
      </w:r>
    </w:p>
    <w:p w14:paraId="0AF30FB1" w14:textId="77777777" w:rsidR="00201FEA" w:rsidRPr="00201FEA" w:rsidRDefault="00201FEA" w:rsidP="00201FEA">
      <w:pPr>
        <w:spacing w:after="0" w:line="360" w:lineRule="auto"/>
        <w:jc w:val="center"/>
        <w:rPr>
          <w:rFonts w:ascii="Arial" w:hAnsi="Arial" w:cs="Arial"/>
        </w:rPr>
      </w:pPr>
    </w:p>
    <w:p w14:paraId="03AB7370" w14:textId="677EEA65" w:rsidR="00201FEA" w:rsidRPr="00201FEA" w:rsidRDefault="00201FEA" w:rsidP="00201FEA">
      <w:pPr>
        <w:spacing w:after="0" w:line="360" w:lineRule="auto"/>
        <w:jc w:val="center"/>
        <w:rPr>
          <w:rFonts w:ascii="Arial" w:hAnsi="Arial" w:cs="Arial"/>
        </w:rPr>
      </w:pPr>
      <w:r w:rsidRPr="00201FEA">
        <w:rPr>
          <w:rFonts w:ascii="Arial" w:hAnsi="Arial" w:cs="Arial"/>
        </w:rPr>
        <w:t>CHIEDE</w:t>
      </w:r>
    </w:p>
    <w:p w14:paraId="5EA85F5D" w14:textId="6CB1FAEC" w:rsidR="00201FEA" w:rsidRPr="00201FEA" w:rsidRDefault="00201FEA" w:rsidP="00201FEA">
      <w:pPr>
        <w:pStyle w:val="Corpotesto"/>
        <w:spacing w:before="1" w:line="360" w:lineRule="auto"/>
        <w:ind w:right="130"/>
        <w:jc w:val="both"/>
        <w:rPr>
          <w:rFonts w:ascii="Arial" w:hAnsi="Arial" w:cs="Arial"/>
        </w:rPr>
      </w:pPr>
      <w:r w:rsidRPr="00201FEA">
        <w:rPr>
          <w:rFonts w:ascii="Arial" w:hAnsi="Arial" w:cs="Arial"/>
        </w:rPr>
        <w:t xml:space="preserve">di partecipare alla procedura di gara per la concessione in </w:t>
      </w:r>
      <w:r w:rsidR="00101BAA">
        <w:rPr>
          <w:rFonts w:ascii="Arial" w:hAnsi="Arial" w:cs="Arial"/>
        </w:rPr>
        <w:t xml:space="preserve">locazione </w:t>
      </w:r>
      <w:r w:rsidRPr="00201FEA">
        <w:rPr>
          <w:rFonts w:ascii="Arial" w:hAnsi="Arial" w:cs="Arial"/>
        </w:rPr>
        <w:t xml:space="preserve">dei locali destinati esclusivamente ad albergo </w:t>
      </w:r>
      <w:r w:rsidR="00101BAA">
        <w:rPr>
          <w:rFonts w:ascii="Arial" w:hAnsi="Arial" w:cs="Arial"/>
        </w:rPr>
        <w:t xml:space="preserve">e ristorante </w:t>
      </w:r>
      <w:r w:rsidRPr="00201FEA">
        <w:rPr>
          <w:rFonts w:ascii="Arial" w:hAnsi="Arial" w:cs="Arial"/>
        </w:rPr>
        <w:t>di cui all’oggetto.</w:t>
      </w:r>
    </w:p>
    <w:p w14:paraId="7FCE0FB8" w14:textId="7EE62863" w:rsidR="00201FEA" w:rsidRPr="00201FEA" w:rsidRDefault="00201FEA" w:rsidP="00201FEA">
      <w:pPr>
        <w:pStyle w:val="Corpotesto"/>
        <w:spacing w:before="1" w:line="360" w:lineRule="auto"/>
        <w:ind w:right="130"/>
        <w:jc w:val="both"/>
        <w:rPr>
          <w:rFonts w:ascii="Arial" w:hAnsi="Arial" w:cs="Arial"/>
        </w:rPr>
      </w:pPr>
      <w:r w:rsidRPr="00201FEA">
        <w:rPr>
          <w:rFonts w:ascii="Arial" w:hAnsi="Arial" w:cs="Arial"/>
        </w:rPr>
        <w:t>A tal fine, consapevole delle sanzioni penali di cui all’art. 76</w:t>
      </w:r>
      <w:r w:rsidRPr="00201FEA">
        <w:rPr>
          <w:rFonts w:ascii="Arial" w:hAnsi="Arial" w:cs="Arial"/>
          <w:spacing w:val="1"/>
        </w:rPr>
        <w:t xml:space="preserve"> </w:t>
      </w:r>
      <w:r w:rsidRPr="00201FEA">
        <w:rPr>
          <w:rFonts w:ascii="Arial" w:hAnsi="Arial" w:cs="Arial"/>
        </w:rPr>
        <w:t>del D.P.R. 445/2000</w:t>
      </w:r>
      <w:r w:rsidRPr="00201FEA">
        <w:rPr>
          <w:rFonts w:ascii="Arial" w:hAnsi="Arial" w:cs="Arial"/>
          <w:spacing w:val="2"/>
        </w:rPr>
        <w:t xml:space="preserve"> </w:t>
      </w:r>
      <w:r w:rsidRPr="00201FEA">
        <w:rPr>
          <w:rFonts w:ascii="Arial" w:hAnsi="Arial" w:cs="Arial"/>
        </w:rPr>
        <w:t>in</w:t>
      </w:r>
      <w:r w:rsidRPr="00201FEA">
        <w:rPr>
          <w:rFonts w:ascii="Arial" w:hAnsi="Arial" w:cs="Arial"/>
          <w:spacing w:val="2"/>
        </w:rPr>
        <w:t xml:space="preserve"> </w:t>
      </w:r>
      <w:r w:rsidRPr="00201FEA">
        <w:rPr>
          <w:rFonts w:ascii="Arial" w:hAnsi="Arial" w:cs="Arial"/>
        </w:rPr>
        <w:t>caso</w:t>
      </w:r>
      <w:r w:rsidRPr="00201FEA">
        <w:rPr>
          <w:rFonts w:ascii="Arial" w:hAnsi="Arial" w:cs="Arial"/>
          <w:spacing w:val="-2"/>
        </w:rPr>
        <w:t xml:space="preserve"> </w:t>
      </w:r>
      <w:r w:rsidRPr="00201FEA">
        <w:rPr>
          <w:rFonts w:ascii="Arial" w:hAnsi="Arial" w:cs="Arial"/>
        </w:rPr>
        <w:t>di</w:t>
      </w:r>
      <w:r w:rsidRPr="00201FEA">
        <w:rPr>
          <w:rFonts w:ascii="Arial" w:hAnsi="Arial" w:cs="Arial"/>
          <w:spacing w:val="-3"/>
        </w:rPr>
        <w:t xml:space="preserve"> </w:t>
      </w:r>
      <w:r w:rsidRPr="00201FEA">
        <w:rPr>
          <w:rFonts w:ascii="Arial" w:hAnsi="Arial" w:cs="Arial"/>
        </w:rPr>
        <w:t>rilascio di</w:t>
      </w:r>
      <w:r w:rsidRPr="00201FEA">
        <w:rPr>
          <w:rFonts w:ascii="Arial" w:hAnsi="Arial" w:cs="Arial"/>
          <w:spacing w:val="-3"/>
        </w:rPr>
        <w:t xml:space="preserve"> </w:t>
      </w:r>
      <w:r w:rsidRPr="00201FEA">
        <w:rPr>
          <w:rFonts w:ascii="Arial" w:hAnsi="Arial" w:cs="Arial"/>
        </w:rPr>
        <w:t>dichiarazioni</w:t>
      </w:r>
      <w:r w:rsidRPr="00201FEA">
        <w:rPr>
          <w:rFonts w:ascii="Arial" w:hAnsi="Arial" w:cs="Arial"/>
          <w:spacing w:val="-3"/>
        </w:rPr>
        <w:t xml:space="preserve"> </w:t>
      </w:r>
      <w:r w:rsidRPr="00201FEA">
        <w:rPr>
          <w:rFonts w:ascii="Arial" w:hAnsi="Arial" w:cs="Arial"/>
        </w:rPr>
        <w:t>false</w:t>
      </w:r>
      <w:r w:rsidRPr="00201FEA">
        <w:rPr>
          <w:rFonts w:ascii="Arial" w:hAnsi="Arial" w:cs="Arial"/>
          <w:spacing w:val="-3"/>
        </w:rPr>
        <w:t xml:space="preserve"> </w:t>
      </w:r>
      <w:r w:rsidRPr="00201FEA">
        <w:rPr>
          <w:rFonts w:ascii="Arial" w:hAnsi="Arial" w:cs="Arial"/>
        </w:rPr>
        <w:t>e mendaci</w:t>
      </w:r>
    </w:p>
    <w:p w14:paraId="730AB9C1" w14:textId="22359C87" w:rsidR="00201FEA" w:rsidRPr="00201FEA" w:rsidRDefault="00201FEA" w:rsidP="00201FEA">
      <w:pPr>
        <w:pStyle w:val="Corpotesto"/>
        <w:spacing w:before="1" w:line="360" w:lineRule="auto"/>
        <w:ind w:right="130"/>
        <w:jc w:val="center"/>
        <w:rPr>
          <w:rFonts w:ascii="Arial" w:hAnsi="Arial" w:cs="Arial"/>
        </w:rPr>
      </w:pPr>
      <w:r w:rsidRPr="00201FEA">
        <w:rPr>
          <w:rFonts w:ascii="Arial" w:hAnsi="Arial" w:cs="Arial"/>
        </w:rPr>
        <w:t>DICHIARA</w:t>
      </w:r>
    </w:p>
    <w:p w14:paraId="07C485C3" w14:textId="77777777" w:rsidR="00201FEA" w:rsidRPr="00201FEA" w:rsidRDefault="00201FEA" w:rsidP="001E226A">
      <w:pPr>
        <w:pStyle w:val="Paragrafoelenco"/>
        <w:numPr>
          <w:ilvl w:val="1"/>
          <w:numId w:val="1"/>
        </w:numPr>
        <w:spacing w:line="360" w:lineRule="auto"/>
        <w:ind w:left="426" w:right="130" w:hanging="426"/>
        <w:jc w:val="both"/>
        <w:rPr>
          <w:rFonts w:ascii="Arial" w:hAnsi="Arial" w:cs="Arial"/>
        </w:rPr>
      </w:pPr>
      <w:r w:rsidRPr="00201FEA">
        <w:rPr>
          <w:rFonts w:ascii="Arial" w:hAnsi="Arial" w:cs="Arial"/>
        </w:rPr>
        <w:t>Di essere in possesso dei requisiti per l'esercizio dell'attività commerciale di cui all'articolo 71 del Decreto Legislativo 26 marzo</w:t>
      </w:r>
      <w:r w:rsidRPr="00201FEA">
        <w:rPr>
          <w:rFonts w:ascii="Arial" w:hAnsi="Arial" w:cs="Arial"/>
          <w:spacing w:val="1"/>
        </w:rPr>
        <w:t xml:space="preserve"> </w:t>
      </w:r>
      <w:r w:rsidRPr="00201FEA">
        <w:rPr>
          <w:rFonts w:ascii="Arial" w:hAnsi="Arial" w:cs="Arial"/>
        </w:rPr>
        <w:t>2010</w:t>
      </w:r>
      <w:r w:rsidRPr="00201FEA">
        <w:rPr>
          <w:rFonts w:ascii="Arial" w:hAnsi="Arial" w:cs="Arial"/>
          <w:spacing w:val="-1"/>
        </w:rPr>
        <w:t xml:space="preserve"> </w:t>
      </w:r>
      <w:r w:rsidRPr="00201FEA">
        <w:rPr>
          <w:rFonts w:ascii="Arial" w:hAnsi="Arial" w:cs="Arial"/>
        </w:rPr>
        <w:t>n. 59 e successive</w:t>
      </w:r>
      <w:r w:rsidRPr="00201FEA">
        <w:rPr>
          <w:rFonts w:ascii="Arial" w:hAnsi="Arial" w:cs="Arial"/>
          <w:spacing w:val="2"/>
        </w:rPr>
        <w:t xml:space="preserve"> </w:t>
      </w:r>
      <w:r w:rsidRPr="00201FEA">
        <w:rPr>
          <w:rFonts w:ascii="Arial" w:hAnsi="Arial" w:cs="Arial"/>
        </w:rPr>
        <w:t>modifiche</w:t>
      </w:r>
      <w:r w:rsidRPr="00201FEA">
        <w:rPr>
          <w:rFonts w:ascii="Arial" w:hAnsi="Arial" w:cs="Arial"/>
          <w:spacing w:val="-3"/>
        </w:rPr>
        <w:t xml:space="preserve"> </w:t>
      </w:r>
      <w:r w:rsidRPr="00201FEA">
        <w:rPr>
          <w:rFonts w:ascii="Arial" w:hAnsi="Arial" w:cs="Arial"/>
        </w:rPr>
        <w:t>e</w:t>
      </w:r>
      <w:r w:rsidRPr="00201FEA">
        <w:rPr>
          <w:rFonts w:ascii="Arial" w:hAnsi="Arial" w:cs="Arial"/>
          <w:spacing w:val="4"/>
        </w:rPr>
        <w:t xml:space="preserve"> </w:t>
      </w:r>
      <w:r w:rsidRPr="00201FEA">
        <w:rPr>
          <w:rFonts w:ascii="Arial" w:hAnsi="Arial" w:cs="Arial"/>
        </w:rPr>
        <w:t>integrazioni;</w:t>
      </w:r>
    </w:p>
    <w:p w14:paraId="194C40B1" w14:textId="77777777" w:rsidR="00201FEA" w:rsidRPr="00201FEA" w:rsidRDefault="00201FEA" w:rsidP="001E226A">
      <w:pPr>
        <w:pStyle w:val="Paragrafoelenco"/>
        <w:numPr>
          <w:ilvl w:val="1"/>
          <w:numId w:val="1"/>
        </w:numPr>
        <w:spacing w:before="1" w:line="360" w:lineRule="auto"/>
        <w:ind w:left="426" w:right="132" w:hanging="426"/>
        <w:jc w:val="both"/>
        <w:rPr>
          <w:rFonts w:ascii="Arial" w:hAnsi="Arial" w:cs="Arial"/>
        </w:rPr>
      </w:pPr>
      <w:r w:rsidRPr="00201FEA">
        <w:rPr>
          <w:rFonts w:ascii="Arial" w:hAnsi="Arial" w:cs="Arial"/>
        </w:rPr>
        <w:t>Di essere in possesso dei requisiti morali e professionali per l’esercizio di attività di somministrazione di alimenti e bevande di cui</w:t>
      </w:r>
      <w:r w:rsidRPr="00201FEA">
        <w:rPr>
          <w:rFonts w:ascii="Arial" w:hAnsi="Arial" w:cs="Arial"/>
          <w:spacing w:val="1"/>
        </w:rPr>
        <w:t xml:space="preserve"> </w:t>
      </w:r>
      <w:r w:rsidRPr="00201FEA">
        <w:rPr>
          <w:rFonts w:ascii="Arial" w:hAnsi="Arial" w:cs="Arial"/>
        </w:rPr>
        <w:t>agli</w:t>
      </w:r>
      <w:r w:rsidRPr="00201FEA">
        <w:rPr>
          <w:rFonts w:ascii="Arial" w:hAnsi="Arial" w:cs="Arial"/>
          <w:spacing w:val="-3"/>
        </w:rPr>
        <w:t xml:space="preserve"> </w:t>
      </w:r>
      <w:r w:rsidRPr="00201FEA">
        <w:rPr>
          <w:rFonts w:ascii="Arial" w:hAnsi="Arial" w:cs="Arial"/>
        </w:rPr>
        <w:t>artt. 14 e 15 della L.R.</w:t>
      </w:r>
      <w:r w:rsidRPr="00201FEA">
        <w:rPr>
          <w:rFonts w:ascii="Arial" w:hAnsi="Arial" w:cs="Arial"/>
          <w:spacing w:val="2"/>
        </w:rPr>
        <w:t xml:space="preserve"> </w:t>
      </w:r>
      <w:r w:rsidRPr="00201FEA">
        <w:rPr>
          <w:rFonts w:ascii="Arial" w:hAnsi="Arial" w:cs="Arial"/>
        </w:rPr>
        <w:t>22/2021;</w:t>
      </w:r>
    </w:p>
    <w:p w14:paraId="1D5A7848" w14:textId="77777777" w:rsidR="00201FEA" w:rsidRPr="00201FEA" w:rsidRDefault="00201FEA" w:rsidP="001E226A">
      <w:pPr>
        <w:pStyle w:val="Paragrafoelenco"/>
        <w:numPr>
          <w:ilvl w:val="1"/>
          <w:numId w:val="1"/>
        </w:numPr>
        <w:spacing w:before="1" w:line="360" w:lineRule="auto"/>
        <w:ind w:left="426" w:right="128" w:hanging="426"/>
        <w:jc w:val="both"/>
        <w:rPr>
          <w:rFonts w:ascii="Arial" w:hAnsi="Arial" w:cs="Arial"/>
        </w:rPr>
      </w:pPr>
      <w:r w:rsidRPr="00201FEA">
        <w:rPr>
          <w:rFonts w:ascii="Arial" w:hAnsi="Arial" w:cs="Arial"/>
        </w:rPr>
        <w:t>Di non trovarsi in stato di fallimento, di liquidazione, di non aver presentato domanda di concordato né di versare in stato di</w:t>
      </w:r>
      <w:r w:rsidRPr="00201FEA">
        <w:rPr>
          <w:rFonts w:ascii="Arial" w:hAnsi="Arial" w:cs="Arial"/>
          <w:spacing w:val="1"/>
        </w:rPr>
        <w:t xml:space="preserve"> </w:t>
      </w:r>
      <w:r w:rsidRPr="00201FEA">
        <w:rPr>
          <w:rFonts w:ascii="Arial" w:hAnsi="Arial" w:cs="Arial"/>
        </w:rPr>
        <w:t>sospensione dell’attività commerciale, né in alcuna delle cause di incapacità a contrattare con la Pubblica Amministrazione, di cui</w:t>
      </w:r>
      <w:r w:rsidRPr="00201FEA">
        <w:rPr>
          <w:rFonts w:ascii="Arial" w:hAnsi="Arial" w:cs="Arial"/>
          <w:spacing w:val="1"/>
        </w:rPr>
        <w:t xml:space="preserve"> </w:t>
      </w:r>
      <w:r w:rsidRPr="00201FEA">
        <w:rPr>
          <w:rFonts w:ascii="Arial" w:hAnsi="Arial" w:cs="Arial"/>
        </w:rPr>
        <w:t>alle vigenti</w:t>
      </w:r>
      <w:r w:rsidRPr="00201FEA">
        <w:rPr>
          <w:rFonts w:ascii="Arial" w:hAnsi="Arial" w:cs="Arial"/>
          <w:spacing w:val="-4"/>
        </w:rPr>
        <w:t xml:space="preserve"> </w:t>
      </w:r>
      <w:r w:rsidRPr="00201FEA">
        <w:rPr>
          <w:rFonts w:ascii="Arial" w:hAnsi="Arial" w:cs="Arial"/>
        </w:rPr>
        <w:t>normative.</w:t>
      </w:r>
    </w:p>
    <w:p w14:paraId="64D17C8F" w14:textId="77777777" w:rsidR="00201FEA" w:rsidRDefault="00201FEA" w:rsidP="001E226A">
      <w:pPr>
        <w:pStyle w:val="Paragrafoelenco"/>
        <w:numPr>
          <w:ilvl w:val="1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01FEA">
        <w:rPr>
          <w:rFonts w:ascii="Arial" w:hAnsi="Arial" w:cs="Arial"/>
        </w:rPr>
        <w:t>Di</w:t>
      </w:r>
      <w:r w:rsidRPr="00201FEA">
        <w:rPr>
          <w:rFonts w:ascii="Arial" w:hAnsi="Arial" w:cs="Arial"/>
          <w:spacing w:val="-3"/>
        </w:rPr>
        <w:t xml:space="preserve"> </w:t>
      </w:r>
      <w:r w:rsidRPr="00201FEA">
        <w:rPr>
          <w:rFonts w:ascii="Arial" w:hAnsi="Arial" w:cs="Arial"/>
        </w:rPr>
        <w:t>non trovarsi</w:t>
      </w:r>
      <w:r w:rsidRPr="00201FEA">
        <w:rPr>
          <w:rFonts w:ascii="Arial" w:hAnsi="Arial" w:cs="Arial"/>
          <w:spacing w:val="-3"/>
        </w:rPr>
        <w:t xml:space="preserve"> </w:t>
      </w:r>
      <w:r w:rsidRPr="00201FEA">
        <w:rPr>
          <w:rFonts w:ascii="Arial" w:hAnsi="Arial" w:cs="Arial"/>
        </w:rPr>
        <w:t>in</w:t>
      </w:r>
      <w:r w:rsidRPr="00201FEA">
        <w:rPr>
          <w:rFonts w:ascii="Arial" w:hAnsi="Arial" w:cs="Arial"/>
          <w:spacing w:val="1"/>
        </w:rPr>
        <w:t xml:space="preserve"> </w:t>
      </w:r>
      <w:r w:rsidRPr="00201FEA">
        <w:rPr>
          <w:rFonts w:ascii="Arial" w:hAnsi="Arial" w:cs="Arial"/>
        </w:rPr>
        <w:t>alcuna delle</w:t>
      </w:r>
      <w:r w:rsidRPr="00201FEA">
        <w:rPr>
          <w:rFonts w:ascii="Arial" w:hAnsi="Arial" w:cs="Arial"/>
          <w:spacing w:val="-3"/>
        </w:rPr>
        <w:t xml:space="preserve"> </w:t>
      </w:r>
      <w:r w:rsidRPr="00201FEA">
        <w:rPr>
          <w:rFonts w:ascii="Arial" w:hAnsi="Arial" w:cs="Arial"/>
        </w:rPr>
        <w:t>ipotesi</w:t>
      </w:r>
      <w:r w:rsidRPr="00201FEA">
        <w:rPr>
          <w:rFonts w:ascii="Arial" w:hAnsi="Arial" w:cs="Arial"/>
          <w:spacing w:val="-6"/>
        </w:rPr>
        <w:t xml:space="preserve"> </w:t>
      </w:r>
      <w:r w:rsidRPr="00201FEA">
        <w:rPr>
          <w:rFonts w:ascii="Arial" w:hAnsi="Arial" w:cs="Arial"/>
        </w:rPr>
        <w:t>di</w:t>
      </w:r>
      <w:r w:rsidRPr="00201FEA">
        <w:rPr>
          <w:rFonts w:ascii="Arial" w:hAnsi="Arial" w:cs="Arial"/>
          <w:spacing w:val="-2"/>
        </w:rPr>
        <w:t xml:space="preserve"> </w:t>
      </w:r>
      <w:r w:rsidRPr="00201FEA">
        <w:rPr>
          <w:rFonts w:ascii="Arial" w:hAnsi="Arial" w:cs="Arial"/>
        </w:rPr>
        <w:t>esclusione di</w:t>
      </w:r>
      <w:r w:rsidRPr="00201FEA">
        <w:rPr>
          <w:rFonts w:ascii="Arial" w:hAnsi="Arial" w:cs="Arial"/>
          <w:spacing w:val="-3"/>
        </w:rPr>
        <w:t xml:space="preserve"> </w:t>
      </w:r>
      <w:r w:rsidRPr="00201FEA">
        <w:rPr>
          <w:rFonts w:ascii="Arial" w:hAnsi="Arial" w:cs="Arial"/>
        </w:rPr>
        <w:t>cui all’art.</w:t>
      </w:r>
      <w:r w:rsidRPr="00201FEA">
        <w:rPr>
          <w:rFonts w:ascii="Arial" w:hAnsi="Arial" w:cs="Arial"/>
          <w:spacing w:val="3"/>
        </w:rPr>
        <w:t xml:space="preserve"> </w:t>
      </w:r>
      <w:r w:rsidRPr="00201FEA">
        <w:rPr>
          <w:rFonts w:ascii="Arial" w:hAnsi="Arial" w:cs="Arial"/>
        </w:rPr>
        <w:t>94 ss. del</w:t>
      </w:r>
      <w:r w:rsidRPr="00201FEA">
        <w:rPr>
          <w:rFonts w:ascii="Arial" w:hAnsi="Arial" w:cs="Arial"/>
          <w:spacing w:val="1"/>
        </w:rPr>
        <w:t xml:space="preserve"> </w:t>
      </w:r>
      <w:r w:rsidRPr="00201FEA">
        <w:rPr>
          <w:rFonts w:ascii="Arial" w:hAnsi="Arial" w:cs="Arial"/>
        </w:rPr>
        <w:t>Codice</w:t>
      </w:r>
      <w:r w:rsidRPr="00201FEA">
        <w:rPr>
          <w:rFonts w:ascii="Arial" w:hAnsi="Arial" w:cs="Arial"/>
          <w:spacing w:val="-3"/>
        </w:rPr>
        <w:t xml:space="preserve"> </w:t>
      </w:r>
      <w:r w:rsidRPr="00201FEA">
        <w:rPr>
          <w:rFonts w:ascii="Arial" w:hAnsi="Arial" w:cs="Arial"/>
        </w:rPr>
        <w:t>dei</w:t>
      </w:r>
      <w:r w:rsidRPr="00201FEA">
        <w:rPr>
          <w:rFonts w:ascii="Arial" w:hAnsi="Arial" w:cs="Arial"/>
          <w:spacing w:val="-3"/>
        </w:rPr>
        <w:t xml:space="preserve"> </w:t>
      </w:r>
      <w:r w:rsidRPr="00201FEA">
        <w:rPr>
          <w:rFonts w:ascii="Arial" w:hAnsi="Arial" w:cs="Arial"/>
        </w:rPr>
        <w:t>Contratti pubblici</w:t>
      </w:r>
      <w:r w:rsidRPr="00201FEA">
        <w:rPr>
          <w:rFonts w:ascii="Arial" w:hAnsi="Arial" w:cs="Arial"/>
          <w:spacing w:val="-2"/>
        </w:rPr>
        <w:t xml:space="preserve"> </w:t>
      </w:r>
      <w:r w:rsidRPr="00201FEA">
        <w:rPr>
          <w:rFonts w:ascii="Arial" w:hAnsi="Arial" w:cs="Arial"/>
        </w:rPr>
        <w:t>e</w:t>
      </w:r>
      <w:r w:rsidRPr="00201FEA">
        <w:rPr>
          <w:rFonts w:ascii="Arial" w:hAnsi="Arial" w:cs="Arial"/>
          <w:spacing w:val="2"/>
        </w:rPr>
        <w:t xml:space="preserve"> </w:t>
      </w:r>
      <w:r w:rsidRPr="00201FEA">
        <w:rPr>
          <w:rFonts w:ascii="Arial" w:hAnsi="Arial" w:cs="Arial"/>
        </w:rPr>
        <w:t>in</w:t>
      </w:r>
      <w:r w:rsidRPr="00201FEA">
        <w:rPr>
          <w:rFonts w:ascii="Arial" w:hAnsi="Arial" w:cs="Arial"/>
          <w:spacing w:val="2"/>
        </w:rPr>
        <w:t xml:space="preserve"> </w:t>
      </w:r>
      <w:r w:rsidRPr="00201FEA">
        <w:rPr>
          <w:rFonts w:ascii="Arial" w:hAnsi="Arial" w:cs="Arial"/>
        </w:rPr>
        <w:t>particolare:</w:t>
      </w:r>
    </w:p>
    <w:p w14:paraId="5AB43245" w14:textId="77777777" w:rsidR="00201FEA" w:rsidRDefault="00201FEA" w:rsidP="001E226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01FEA">
        <w:rPr>
          <w:rFonts w:ascii="Arial" w:hAnsi="Arial" w:cs="Arial"/>
        </w:rPr>
        <w:t>i non aver commesso gravi infrazioni debitamente accertate alle norme in materia di sicurezza e a ogni altro obbligo</w:t>
      </w:r>
      <w:r w:rsidRPr="00201FEA">
        <w:rPr>
          <w:rFonts w:ascii="Arial" w:hAnsi="Arial" w:cs="Arial"/>
          <w:spacing w:val="1"/>
        </w:rPr>
        <w:t xml:space="preserve"> </w:t>
      </w:r>
      <w:r w:rsidRPr="00201FEA">
        <w:rPr>
          <w:rFonts w:ascii="Arial" w:hAnsi="Arial" w:cs="Arial"/>
        </w:rPr>
        <w:t>derivante dai</w:t>
      </w:r>
      <w:r w:rsidRPr="00201FEA">
        <w:rPr>
          <w:rFonts w:ascii="Arial" w:hAnsi="Arial" w:cs="Arial"/>
          <w:spacing w:val="-3"/>
        </w:rPr>
        <w:t xml:space="preserve"> </w:t>
      </w:r>
      <w:r w:rsidRPr="00201FEA">
        <w:rPr>
          <w:rFonts w:ascii="Arial" w:hAnsi="Arial" w:cs="Arial"/>
        </w:rPr>
        <w:t>rapporti</w:t>
      </w:r>
      <w:r w:rsidRPr="00201FEA">
        <w:rPr>
          <w:rFonts w:ascii="Arial" w:hAnsi="Arial" w:cs="Arial"/>
          <w:spacing w:val="2"/>
        </w:rPr>
        <w:t xml:space="preserve"> </w:t>
      </w:r>
      <w:r w:rsidRPr="00201FEA">
        <w:rPr>
          <w:rFonts w:ascii="Arial" w:hAnsi="Arial" w:cs="Arial"/>
        </w:rPr>
        <w:t>di</w:t>
      </w:r>
      <w:r w:rsidRPr="00201FEA">
        <w:rPr>
          <w:rFonts w:ascii="Arial" w:hAnsi="Arial" w:cs="Arial"/>
          <w:spacing w:val="-3"/>
        </w:rPr>
        <w:t xml:space="preserve"> </w:t>
      </w:r>
      <w:r w:rsidRPr="00201FEA">
        <w:rPr>
          <w:rFonts w:ascii="Arial" w:hAnsi="Arial" w:cs="Arial"/>
        </w:rPr>
        <w:t>lavoro;</w:t>
      </w:r>
    </w:p>
    <w:p w14:paraId="544BACC9" w14:textId="77777777" w:rsidR="00201FEA" w:rsidRDefault="00201FEA" w:rsidP="001E226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01FEA">
        <w:rPr>
          <w:rFonts w:ascii="Arial" w:hAnsi="Arial" w:cs="Arial"/>
        </w:rPr>
        <w:t>i non aver commesso grave negligenza o malafede nell'esecuzione delle prestazioni affidate dall’Amministrazione che</w:t>
      </w:r>
      <w:r w:rsidRPr="00201FEA">
        <w:rPr>
          <w:rFonts w:ascii="Arial" w:hAnsi="Arial" w:cs="Arial"/>
          <w:spacing w:val="1"/>
        </w:rPr>
        <w:t xml:space="preserve"> </w:t>
      </w:r>
      <w:r w:rsidRPr="00201FEA">
        <w:rPr>
          <w:rFonts w:ascii="Arial" w:hAnsi="Arial" w:cs="Arial"/>
        </w:rPr>
        <w:t>bandisce la gara; o di non aver commesso un errore grave nell'esercizio della loro attività professionale, accertato con</w:t>
      </w:r>
      <w:r w:rsidRPr="00201FEA">
        <w:rPr>
          <w:rFonts w:ascii="Arial" w:hAnsi="Arial" w:cs="Arial"/>
          <w:spacing w:val="1"/>
        </w:rPr>
        <w:t xml:space="preserve"> </w:t>
      </w:r>
      <w:r w:rsidRPr="00201FEA">
        <w:rPr>
          <w:rFonts w:ascii="Arial" w:hAnsi="Arial" w:cs="Arial"/>
        </w:rPr>
        <w:t>qualsiasi</w:t>
      </w:r>
      <w:r w:rsidRPr="00201FEA">
        <w:rPr>
          <w:rFonts w:ascii="Arial" w:hAnsi="Arial" w:cs="Arial"/>
          <w:spacing w:val="-2"/>
        </w:rPr>
        <w:t xml:space="preserve"> </w:t>
      </w:r>
      <w:r w:rsidRPr="00201FEA">
        <w:rPr>
          <w:rFonts w:ascii="Arial" w:hAnsi="Arial" w:cs="Arial"/>
        </w:rPr>
        <w:t>mezzo</w:t>
      </w:r>
      <w:r w:rsidRPr="00201FEA">
        <w:rPr>
          <w:rFonts w:ascii="Arial" w:hAnsi="Arial" w:cs="Arial"/>
          <w:spacing w:val="2"/>
        </w:rPr>
        <w:t xml:space="preserve"> </w:t>
      </w:r>
      <w:r w:rsidRPr="00201FEA">
        <w:rPr>
          <w:rFonts w:ascii="Arial" w:hAnsi="Arial" w:cs="Arial"/>
        </w:rPr>
        <w:t>di</w:t>
      </w:r>
      <w:r w:rsidRPr="00201FEA">
        <w:rPr>
          <w:rFonts w:ascii="Arial" w:hAnsi="Arial" w:cs="Arial"/>
          <w:spacing w:val="-1"/>
        </w:rPr>
        <w:t xml:space="preserve"> </w:t>
      </w:r>
      <w:r w:rsidRPr="00201FEA">
        <w:rPr>
          <w:rFonts w:ascii="Arial" w:hAnsi="Arial" w:cs="Arial"/>
        </w:rPr>
        <w:t>prova da parte della stazione appaltante;</w:t>
      </w:r>
    </w:p>
    <w:p w14:paraId="1061C28C" w14:textId="3C36A7A6" w:rsidR="00201FEA" w:rsidRDefault="00201FEA" w:rsidP="001E226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Pr="00201FEA">
        <w:rPr>
          <w:rFonts w:ascii="Arial" w:hAnsi="Arial" w:cs="Arial"/>
        </w:rPr>
        <w:t>i non aver commesso violazioni gravi, definitivamente accertate, rispetto agli obblighi relativi al pagamento delle imposte</w:t>
      </w:r>
      <w:r w:rsidRPr="00201FEA">
        <w:rPr>
          <w:rFonts w:ascii="Arial" w:hAnsi="Arial" w:cs="Arial"/>
          <w:spacing w:val="-57"/>
        </w:rPr>
        <w:t xml:space="preserve"> </w:t>
      </w:r>
      <w:r w:rsidRPr="00201FEA">
        <w:rPr>
          <w:rFonts w:ascii="Arial" w:hAnsi="Arial" w:cs="Arial"/>
        </w:rPr>
        <w:t>e</w:t>
      </w:r>
      <w:r w:rsidRPr="00201FEA">
        <w:rPr>
          <w:rFonts w:ascii="Arial" w:hAnsi="Arial" w:cs="Arial"/>
          <w:spacing w:val="-1"/>
        </w:rPr>
        <w:t xml:space="preserve"> </w:t>
      </w:r>
      <w:r w:rsidRPr="00201FEA">
        <w:rPr>
          <w:rFonts w:ascii="Arial" w:hAnsi="Arial" w:cs="Arial"/>
        </w:rPr>
        <w:t>tasse, secondo</w:t>
      </w:r>
      <w:r w:rsidRPr="00201FEA">
        <w:rPr>
          <w:rFonts w:ascii="Arial" w:hAnsi="Arial" w:cs="Arial"/>
          <w:spacing w:val="2"/>
        </w:rPr>
        <w:t xml:space="preserve"> </w:t>
      </w:r>
      <w:r w:rsidRPr="00201FEA">
        <w:rPr>
          <w:rFonts w:ascii="Arial" w:hAnsi="Arial" w:cs="Arial"/>
        </w:rPr>
        <w:t>la</w:t>
      </w:r>
      <w:r w:rsidRPr="00201FEA">
        <w:rPr>
          <w:rFonts w:ascii="Arial" w:hAnsi="Arial" w:cs="Arial"/>
          <w:spacing w:val="-3"/>
        </w:rPr>
        <w:t xml:space="preserve"> </w:t>
      </w:r>
      <w:r w:rsidRPr="00201FEA">
        <w:rPr>
          <w:rFonts w:ascii="Arial" w:hAnsi="Arial" w:cs="Arial"/>
        </w:rPr>
        <w:t>legislazione italiana</w:t>
      </w:r>
      <w:r w:rsidRPr="00201FEA">
        <w:rPr>
          <w:rFonts w:ascii="Arial" w:hAnsi="Arial" w:cs="Arial"/>
          <w:spacing w:val="-1"/>
        </w:rPr>
        <w:t xml:space="preserve"> </w:t>
      </w:r>
      <w:r w:rsidRPr="00201FEA">
        <w:rPr>
          <w:rFonts w:ascii="Arial" w:hAnsi="Arial" w:cs="Arial"/>
        </w:rPr>
        <w:t>o</w:t>
      </w:r>
      <w:r w:rsidRPr="00201FEA">
        <w:rPr>
          <w:rFonts w:ascii="Arial" w:hAnsi="Arial" w:cs="Arial"/>
          <w:spacing w:val="2"/>
        </w:rPr>
        <w:t xml:space="preserve"> </w:t>
      </w:r>
      <w:r w:rsidRPr="00201FEA">
        <w:rPr>
          <w:rFonts w:ascii="Arial" w:hAnsi="Arial" w:cs="Arial"/>
        </w:rPr>
        <w:t>quella dello Stato in cui</w:t>
      </w:r>
      <w:r w:rsidRPr="00201FEA">
        <w:rPr>
          <w:rFonts w:ascii="Arial" w:hAnsi="Arial" w:cs="Arial"/>
          <w:spacing w:val="-2"/>
        </w:rPr>
        <w:t xml:space="preserve"> </w:t>
      </w:r>
      <w:r w:rsidRPr="00201FEA">
        <w:rPr>
          <w:rFonts w:ascii="Arial" w:hAnsi="Arial" w:cs="Arial"/>
        </w:rPr>
        <w:t>sono stabiliti;</w:t>
      </w:r>
    </w:p>
    <w:p w14:paraId="6C52A7CB" w14:textId="77777777" w:rsidR="00201FEA" w:rsidRDefault="00201FEA" w:rsidP="001E226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01FEA">
        <w:rPr>
          <w:rFonts w:ascii="Arial" w:hAnsi="Arial" w:cs="Arial"/>
        </w:rPr>
        <w:t>i non aver commesso violazioni gravi, definitivamente accertate, alle norme in materia di contributi previdenziali e</w:t>
      </w:r>
      <w:r w:rsidRPr="00201FEA">
        <w:rPr>
          <w:rFonts w:ascii="Arial" w:hAnsi="Arial" w:cs="Arial"/>
          <w:spacing w:val="1"/>
        </w:rPr>
        <w:t xml:space="preserve"> </w:t>
      </w:r>
      <w:r w:rsidRPr="00201FEA">
        <w:rPr>
          <w:rFonts w:ascii="Arial" w:hAnsi="Arial" w:cs="Arial"/>
        </w:rPr>
        <w:t>assistenziali,</w:t>
      </w:r>
      <w:r w:rsidRPr="00201FEA">
        <w:rPr>
          <w:rFonts w:ascii="Arial" w:hAnsi="Arial" w:cs="Arial"/>
          <w:spacing w:val="1"/>
        </w:rPr>
        <w:t xml:space="preserve"> </w:t>
      </w:r>
      <w:r w:rsidRPr="00201FEA">
        <w:rPr>
          <w:rFonts w:ascii="Arial" w:hAnsi="Arial" w:cs="Arial"/>
        </w:rPr>
        <w:t>secondo</w:t>
      </w:r>
      <w:r w:rsidRPr="00201FEA">
        <w:rPr>
          <w:rFonts w:ascii="Arial" w:hAnsi="Arial" w:cs="Arial"/>
          <w:spacing w:val="2"/>
        </w:rPr>
        <w:t xml:space="preserve"> </w:t>
      </w:r>
      <w:r w:rsidRPr="00201FEA">
        <w:rPr>
          <w:rFonts w:ascii="Arial" w:hAnsi="Arial" w:cs="Arial"/>
        </w:rPr>
        <w:t>la legislazione</w:t>
      </w:r>
      <w:r w:rsidRPr="00201FEA">
        <w:rPr>
          <w:rFonts w:ascii="Arial" w:hAnsi="Arial" w:cs="Arial"/>
          <w:spacing w:val="1"/>
        </w:rPr>
        <w:t xml:space="preserve"> </w:t>
      </w:r>
      <w:r w:rsidRPr="00201FEA">
        <w:rPr>
          <w:rFonts w:ascii="Arial" w:hAnsi="Arial" w:cs="Arial"/>
        </w:rPr>
        <w:t>italiana</w:t>
      </w:r>
      <w:r w:rsidRPr="00201FEA">
        <w:rPr>
          <w:rFonts w:ascii="Arial" w:hAnsi="Arial" w:cs="Arial"/>
          <w:spacing w:val="2"/>
        </w:rPr>
        <w:t xml:space="preserve"> </w:t>
      </w:r>
      <w:r w:rsidRPr="00201FEA">
        <w:rPr>
          <w:rFonts w:ascii="Arial" w:hAnsi="Arial" w:cs="Arial"/>
        </w:rPr>
        <w:t>o dello</w:t>
      </w:r>
      <w:r w:rsidRPr="00201FEA">
        <w:rPr>
          <w:rFonts w:ascii="Arial" w:hAnsi="Arial" w:cs="Arial"/>
          <w:spacing w:val="2"/>
        </w:rPr>
        <w:t xml:space="preserve"> </w:t>
      </w:r>
      <w:r w:rsidRPr="00201FEA">
        <w:rPr>
          <w:rFonts w:ascii="Arial" w:hAnsi="Arial" w:cs="Arial"/>
        </w:rPr>
        <w:t>Stato</w:t>
      </w:r>
      <w:r w:rsidRPr="00201FEA">
        <w:rPr>
          <w:rFonts w:ascii="Arial" w:hAnsi="Arial" w:cs="Arial"/>
          <w:spacing w:val="1"/>
        </w:rPr>
        <w:t xml:space="preserve"> </w:t>
      </w:r>
      <w:r w:rsidRPr="00201FEA">
        <w:rPr>
          <w:rFonts w:ascii="Arial" w:hAnsi="Arial" w:cs="Arial"/>
        </w:rPr>
        <w:t>in cui</w:t>
      </w:r>
      <w:r w:rsidRPr="00201FEA">
        <w:rPr>
          <w:rFonts w:ascii="Arial" w:hAnsi="Arial" w:cs="Arial"/>
          <w:spacing w:val="-3"/>
        </w:rPr>
        <w:t xml:space="preserve"> </w:t>
      </w:r>
      <w:r w:rsidRPr="00201FEA">
        <w:rPr>
          <w:rFonts w:ascii="Arial" w:hAnsi="Arial" w:cs="Arial"/>
        </w:rPr>
        <w:t>sono stabiliti;</w:t>
      </w:r>
    </w:p>
    <w:p w14:paraId="69D4F792" w14:textId="1499762A" w:rsidR="00201FEA" w:rsidRPr="00201FEA" w:rsidRDefault="00201FEA" w:rsidP="001E226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d</w:t>
      </w:r>
      <w:r w:rsidRPr="00201FEA">
        <w:rPr>
          <w:rFonts w:ascii="Arial" w:hAnsi="Arial" w:cs="Arial"/>
          <w:sz w:val="24"/>
        </w:rPr>
        <w:t>i non trovarsi, rispetto ad un altro partecipante alla medesima procedura di affidamento, in una situazione di controllo di</w:t>
      </w:r>
      <w:r w:rsidRPr="00201FEA">
        <w:rPr>
          <w:rFonts w:ascii="Arial" w:hAnsi="Arial" w:cs="Arial"/>
          <w:spacing w:val="1"/>
          <w:sz w:val="24"/>
        </w:rPr>
        <w:t xml:space="preserve"> </w:t>
      </w:r>
      <w:r w:rsidRPr="00201FEA">
        <w:rPr>
          <w:rFonts w:ascii="Arial" w:hAnsi="Arial" w:cs="Arial"/>
          <w:sz w:val="24"/>
        </w:rPr>
        <w:t>cui all'</w:t>
      </w:r>
      <w:r w:rsidRPr="00201FEA">
        <w:rPr>
          <w:rFonts w:ascii="Arial" w:hAnsi="Arial" w:cs="Arial"/>
          <w:sz w:val="24"/>
          <w:u w:val="single"/>
        </w:rPr>
        <w:t>articolo 2359 del codice civile</w:t>
      </w:r>
      <w:r w:rsidRPr="00201FEA">
        <w:rPr>
          <w:rFonts w:ascii="Arial" w:hAnsi="Arial" w:cs="Arial"/>
          <w:sz w:val="24"/>
        </w:rPr>
        <w:t xml:space="preserve"> o in una qualsiasi relazione, anche di fatto, se la situazione di controllo o la relazione</w:t>
      </w:r>
      <w:r w:rsidRPr="00201FEA">
        <w:rPr>
          <w:rFonts w:ascii="Arial" w:hAnsi="Arial" w:cs="Arial"/>
          <w:spacing w:val="1"/>
          <w:sz w:val="24"/>
        </w:rPr>
        <w:t xml:space="preserve"> </w:t>
      </w:r>
      <w:r w:rsidRPr="00201FEA">
        <w:rPr>
          <w:rFonts w:ascii="Arial" w:hAnsi="Arial" w:cs="Arial"/>
          <w:sz w:val="24"/>
        </w:rPr>
        <w:t>comporti</w:t>
      </w:r>
      <w:r w:rsidRPr="00201FEA">
        <w:rPr>
          <w:rFonts w:ascii="Arial" w:hAnsi="Arial" w:cs="Arial"/>
          <w:spacing w:val="-4"/>
          <w:sz w:val="24"/>
        </w:rPr>
        <w:t xml:space="preserve"> </w:t>
      </w:r>
      <w:r w:rsidRPr="00201FEA">
        <w:rPr>
          <w:rFonts w:ascii="Arial" w:hAnsi="Arial" w:cs="Arial"/>
          <w:sz w:val="24"/>
        </w:rPr>
        <w:t>che le offerte sono</w:t>
      </w:r>
      <w:r w:rsidRPr="00201FEA">
        <w:rPr>
          <w:rFonts w:ascii="Arial" w:hAnsi="Arial" w:cs="Arial"/>
          <w:spacing w:val="2"/>
          <w:sz w:val="24"/>
        </w:rPr>
        <w:t xml:space="preserve"> </w:t>
      </w:r>
      <w:r w:rsidRPr="00201FEA">
        <w:rPr>
          <w:rFonts w:ascii="Arial" w:hAnsi="Arial" w:cs="Arial"/>
          <w:sz w:val="24"/>
        </w:rPr>
        <w:t>imputabili</w:t>
      </w:r>
      <w:r w:rsidRPr="00201FEA">
        <w:rPr>
          <w:rFonts w:ascii="Arial" w:hAnsi="Arial" w:cs="Arial"/>
          <w:spacing w:val="-3"/>
          <w:sz w:val="24"/>
        </w:rPr>
        <w:t xml:space="preserve"> </w:t>
      </w:r>
      <w:r w:rsidRPr="00201FEA">
        <w:rPr>
          <w:rFonts w:ascii="Arial" w:hAnsi="Arial" w:cs="Arial"/>
          <w:sz w:val="24"/>
        </w:rPr>
        <w:t>ad un</w:t>
      </w:r>
      <w:r w:rsidRPr="00201FEA">
        <w:rPr>
          <w:rFonts w:ascii="Arial" w:hAnsi="Arial" w:cs="Arial"/>
          <w:spacing w:val="2"/>
          <w:sz w:val="24"/>
        </w:rPr>
        <w:t xml:space="preserve"> </w:t>
      </w:r>
      <w:r w:rsidRPr="00201FEA">
        <w:rPr>
          <w:rFonts w:ascii="Arial" w:hAnsi="Arial" w:cs="Arial"/>
          <w:sz w:val="24"/>
        </w:rPr>
        <w:t>unico centro decisionale.</w:t>
      </w:r>
    </w:p>
    <w:p w14:paraId="2E59B95A" w14:textId="77777777" w:rsidR="00201FEA" w:rsidRPr="001E226A" w:rsidRDefault="00201FEA" w:rsidP="001E226A">
      <w:pPr>
        <w:pStyle w:val="Paragrafoelenco"/>
        <w:numPr>
          <w:ilvl w:val="0"/>
          <w:numId w:val="6"/>
        </w:numPr>
        <w:tabs>
          <w:tab w:val="left" w:pos="2213"/>
        </w:tabs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1E226A">
        <w:rPr>
          <w:rFonts w:ascii="Arial" w:hAnsi="Arial" w:cs="Arial"/>
          <w:sz w:val="24"/>
        </w:rPr>
        <w:t>Di</w:t>
      </w:r>
      <w:r w:rsidRPr="001E226A">
        <w:rPr>
          <w:rFonts w:ascii="Arial" w:hAnsi="Arial" w:cs="Arial"/>
          <w:spacing w:val="-4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non</w:t>
      </w:r>
      <w:r w:rsidRPr="001E226A">
        <w:rPr>
          <w:rFonts w:ascii="Arial" w:hAnsi="Arial" w:cs="Arial"/>
          <w:spacing w:val="-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trovarsi</w:t>
      </w:r>
      <w:r w:rsidRPr="001E226A">
        <w:rPr>
          <w:rFonts w:ascii="Arial" w:hAnsi="Arial" w:cs="Arial"/>
          <w:spacing w:val="-4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in alcuna</w:t>
      </w:r>
      <w:r w:rsidRPr="001E226A">
        <w:rPr>
          <w:rFonts w:ascii="Arial" w:hAnsi="Arial" w:cs="Arial"/>
          <w:spacing w:val="-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delle</w:t>
      </w:r>
      <w:r w:rsidRPr="001E226A">
        <w:rPr>
          <w:rFonts w:ascii="Arial" w:hAnsi="Arial" w:cs="Arial"/>
          <w:spacing w:val="-4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cause</w:t>
      </w:r>
      <w:r w:rsidRPr="001E226A">
        <w:rPr>
          <w:rFonts w:ascii="Arial" w:hAnsi="Arial" w:cs="Arial"/>
          <w:spacing w:val="-3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di</w:t>
      </w:r>
      <w:r w:rsidRPr="001E226A">
        <w:rPr>
          <w:rFonts w:ascii="Arial" w:hAnsi="Arial" w:cs="Arial"/>
          <w:spacing w:val="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incapacità</w:t>
      </w:r>
      <w:r w:rsidRPr="001E226A">
        <w:rPr>
          <w:rFonts w:ascii="Arial" w:hAnsi="Arial" w:cs="Arial"/>
          <w:spacing w:val="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a</w:t>
      </w:r>
      <w:r w:rsidRPr="001E226A">
        <w:rPr>
          <w:rFonts w:ascii="Arial" w:hAnsi="Arial" w:cs="Arial"/>
          <w:spacing w:val="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contrattare con</w:t>
      </w:r>
      <w:r w:rsidRPr="001E226A">
        <w:rPr>
          <w:rFonts w:ascii="Arial" w:hAnsi="Arial" w:cs="Arial"/>
          <w:spacing w:val="-4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la</w:t>
      </w:r>
      <w:r w:rsidRPr="001E226A">
        <w:rPr>
          <w:rFonts w:ascii="Arial" w:hAnsi="Arial" w:cs="Arial"/>
          <w:spacing w:val="-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Pubblica</w:t>
      </w:r>
      <w:r w:rsidRPr="001E226A">
        <w:rPr>
          <w:rFonts w:ascii="Arial" w:hAnsi="Arial" w:cs="Arial"/>
          <w:spacing w:val="-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Amministrazione;</w:t>
      </w:r>
    </w:p>
    <w:p w14:paraId="43286FA9" w14:textId="1A342652" w:rsidR="00201FEA" w:rsidRPr="001E226A" w:rsidRDefault="00201FEA" w:rsidP="001E226A">
      <w:pPr>
        <w:pStyle w:val="Paragrafoelenco"/>
        <w:numPr>
          <w:ilvl w:val="0"/>
          <w:numId w:val="6"/>
        </w:numPr>
        <w:tabs>
          <w:tab w:val="left" w:pos="2213"/>
        </w:tabs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1E226A">
        <w:rPr>
          <w:rFonts w:ascii="Arial" w:hAnsi="Arial" w:cs="Arial"/>
          <w:sz w:val="24"/>
        </w:rPr>
        <w:t>Di</w:t>
      </w:r>
      <w:r w:rsidRPr="001E226A">
        <w:rPr>
          <w:rFonts w:ascii="Arial" w:hAnsi="Arial" w:cs="Arial"/>
          <w:spacing w:val="14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non</w:t>
      </w:r>
      <w:r w:rsidRPr="001E226A">
        <w:rPr>
          <w:rFonts w:ascii="Arial" w:hAnsi="Arial" w:cs="Arial"/>
          <w:spacing w:val="17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trovarsi</w:t>
      </w:r>
      <w:r w:rsidRPr="001E226A">
        <w:rPr>
          <w:rFonts w:ascii="Arial" w:hAnsi="Arial" w:cs="Arial"/>
          <w:spacing w:val="14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in</w:t>
      </w:r>
      <w:r w:rsidRPr="001E226A">
        <w:rPr>
          <w:rFonts w:ascii="Arial" w:hAnsi="Arial" w:cs="Arial"/>
          <w:spacing w:val="17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condizioni</w:t>
      </w:r>
      <w:r w:rsidRPr="001E226A">
        <w:rPr>
          <w:rFonts w:ascii="Arial" w:hAnsi="Arial" w:cs="Arial"/>
          <w:spacing w:val="14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di</w:t>
      </w:r>
      <w:r w:rsidRPr="001E226A">
        <w:rPr>
          <w:rFonts w:ascii="Arial" w:hAnsi="Arial" w:cs="Arial"/>
          <w:spacing w:val="17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morosità</w:t>
      </w:r>
      <w:r w:rsidRPr="001E226A">
        <w:rPr>
          <w:rFonts w:ascii="Arial" w:hAnsi="Arial" w:cs="Arial"/>
          <w:spacing w:val="16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e</w:t>
      </w:r>
      <w:r w:rsidRPr="001E226A">
        <w:rPr>
          <w:rFonts w:ascii="Arial" w:hAnsi="Arial" w:cs="Arial"/>
          <w:spacing w:val="17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di</w:t>
      </w:r>
      <w:r w:rsidRPr="001E226A">
        <w:rPr>
          <w:rFonts w:ascii="Arial" w:hAnsi="Arial" w:cs="Arial"/>
          <w:spacing w:val="14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non</w:t>
      </w:r>
      <w:r w:rsidRPr="001E226A">
        <w:rPr>
          <w:rFonts w:ascii="Arial" w:hAnsi="Arial" w:cs="Arial"/>
          <w:spacing w:val="17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avere</w:t>
      </w:r>
      <w:r w:rsidRPr="001E226A">
        <w:rPr>
          <w:rFonts w:ascii="Arial" w:hAnsi="Arial" w:cs="Arial"/>
          <w:spacing w:val="16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contenziosi</w:t>
      </w:r>
      <w:r w:rsidRPr="001E226A">
        <w:rPr>
          <w:rFonts w:ascii="Arial" w:hAnsi="Arial" w:cs="Arial"/>
          <w:spacing w:val="15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aperti</w:t>
      </w:r>
      <w:r w:rsidRPr="001E226A">
        <w:rPr>
          <w:rFonts w:ascii="Arial" w:hAnsi="Arial" w:cs="Arial"/>
          <w:spacing w:val="14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di</w:t>
      </w:r>
      <w:r w:rsidRPr="001E226A">
        <w:rPr>
          <w:rFonts w:ascii="Arial" w:hAnsi="Arial" w:cs="Arial"/>
          <w:spacing w:val="15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alcun</w:t>
      </w:r>
      <w:r w:rsidR="001E226A">
        <w:rPr>
          <w:rFonts w:ascii="Arial" w:hAnsi="Arial" w:cs="Arial"/>
          <w:spacing w:val="15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tipo</w:t>
      </w:r>
      <w:r w:rsidRPr="001E226A">
        <w:rPr>
          <w:rFonts w:ascii="Arial" w:hAnsi="Arial" w:cs="Arial"/>
          <w:spacing w:val="20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nei</w:t>
      </w:r>
      <w:r w:rsidRPr="001E226A">
        <w:rPr>
          <w:rFonts w:ascii="Arial" w:hAnsi="Arial" w:cs="Arial"/>
          <w:spacing w:val="15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confronti</w:t>
      </w:r>
      <w:r w:rsidRPr="001E226A">
        <w:rPr>
          <w:rFonts w:ascii="Arial" w:hAnsi="Arial" w:cs="Arial"/>
          <w:spacing w:val="14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dell’Ente</w:t>
      </w:r>
      <w:r w:rsidRPr="001E226A">
        <w:rPr>
          <w:rFonts w:ascii="Arial" w:hAnsi="Arial" w:cs="Arial"/>
          <w:spacing w:val="20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o</w:t>
      </w:r>
      <w:r w:rsidRPr="001E226A">
        <w:rPr>
          <w:rFonts w:ascii="Arial" w:hAnsi="Arial" w:cs="Arial"/>
          <w:spacing w:val="16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di</w:t>
      </w:r>
      <w:r w:rsidRPr="001E226A">
        <w:rPr>
          <w:rFonts w:ascii="Arial" w:hAnsi="Arial" w:cs="Arial"/>
          <w:spacing w:val="15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altri</w:t>
      </w:r>
      <w:r w:rsidRPr="001E226A">
        <w:rPr>
          <w:rFonts w:ascii="Arial" w:hAnsi="Arial" w:cs="Arial"/>
          <w:spacing w:val="14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Enti</w:t>
      </w:r>
      <w:r w:rsidRPr="001E226A">
        <w:rPr>
          <w:rFonts w:ascii="Arial" w:hAnsi="Arial" w:cs="Arial"/>
          <w:spacing w:val="-57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della P.A.;</w:t>
      </w:r>
    </w:p>
    <w:p w14:paraId="3ABD68E2" w14:textId="77777777" w:rsidR="001E226A" w:rsidRPr="001E226A" w:rsidRDefault="001E226A" w:rsidP="001E226A">
      <w:pPr>
        <w:pStyle w:val="Paragrafoelenco"/>
        <w:numPr>
          <w:ilvl w:val="0"/>
          <w:numId w:val="6"/>
        </w:numPr>
        <w:tabs>
          <w:tab w:val="left" w:pos="2213"/>
        </w:tabs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1E226A">
        <w:rPr>
          <w:rFonts w:ascii="Arial" w:hAnsi="Arial" w:cs="Arial"/>
          <w:sz w:val="24"/>
        </w:rPr>
        <w:t>Che</w:t>
      </w:r>
      <w:r w:rsidRPr="001E226A">
        <w:rPr>
          <w:rFonts w:ascii="Arial" w:hAnsi="Arial" w:cs="Arial"/>
          <w:spacing w:val="10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tutti</w:t>
      </w:r>
      <w:r w:rsidRPr="001E226A">
        <w:rPr>
          <w:rFonts w:ascii="Arial" w:hAnsi="Arial" w:cs="Arial"/>
          <w:spacing w:val="1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i</w:t>
      </w:r>
      <w:r w:rsidRPr="001E226A">
        <w:rPr>
          <w:rFonts w:ascii="Arial" w:hAnsi="Arial" w:cs="Arial"/>
          <w:spacing w:val="8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soggetti</w:t>
      </w:r>
      <w:r w:rsidRPr="001E226A">
        <w:rPr>
          <w:rFonts w:ascii="Arial" w:hAnsi="Arial" w:cs="Arial"/>
          <w:spacing w:val="8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che</w:t>
      </w:r>
      <w:r w:rsidRPr="001E226A">
        <w:rPr>
          <w:rFonts w:ascii="Arial" w:hAnsi="Arial" w:cs="Arial"/>
          <w:spacing w:val="1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saranno</w:t>
      </w:r>
      <w:r w:rsidRPr="001E226A">
        <w:rPr>
          <w:rFonts w:ascii="Arial" w:hAnsi="Arial" w:cs="Arial"/>
          <w:spacing w:val="13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coinvolti</w:t>
      </w:r>
      <w:r w:rsidRPr="001E226A">
        <w:rPr>
          <w:rFonts w:ascii="Arial" w:hAnsi="Arial" w:cs="Arial"/>
          <w:spacing w:val="7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nel</w:t>
      </w:r>
      <w:r w:rsidRPr="001E226A">
        <w:rPr>
          <w:rFonts w:ascii="Arial" w:hAnsi="Arial" w:cs="Arial"/>
          <w:spacing w:val="1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progetto,</w:t>
      </w:r>
      <w:r w:rsidRPr="001E226A">
        <w:rPr>
          <w:rFonts w:ascii="Arial" w:hAnsi="Arial" w:cs="Arial"/>
          <w:spacing w:val="8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come</w:t>
      </w:r>
      <w:r w:rsidRPr="001E226A">
        <w:rPr>
          <w:rFonts w:ascii="Arial" w:hAnsi="Arial" w:cs="Arial"/>
          <w:spacing w:val="1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separatamente</w:t>
      </w:r>
      <w:r w:rsidRPr="001E226A">
        <w:rPr>
          <w:rFonts w:ascii="Arial" w:hAnsi="Arial" w:cs="Arial"/>
          <w:spacing w:val="13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individuati,</w:t>
      </w:r>
      <w:r w:rsidRPr="001E226A">
        <w:rPr>
          <w:rFonts w:ascii="Arial" w:hAnsi="Arial" w:cs="Arial"/>
          <w:spacing w:val="1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sono</w:t>
      </w:r>
      <w:r w:rsidRPr="001E226A">
        <w:rPr>
          <w:rFonts w:ascii="Arial" w:hAnsi="Arial" w:cs="Arial"/>
          <w:spacing w:val="10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in</w:t>
      </w:r>
      <w:r w:rsidRPr="001E226A">
        <w:rPr>
          <w:rFonts w:ascii="Arial" w:hAnsi="Arial" w:cs="Arial"/>
          <w:spacing w:val="1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possesso</w:t>
      </w:r>
      <w:r w:rsidRPr="001E226A">
        <w:rPr>
          <w:rFonts w:ascii="Arial" w:hAnsi="Arial" w:cs="Arial"/>
          <w:spacing w:val="13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dei</w:t>
      </w:r>
      <w:r w:rsidRPr="001E226A">
        <w:rPr>
          <w:rFonts w:ascii="Arial" w:hAnsi="Arial" w:cs="Arial"/>
          <w:spacing w:val="8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requisiti</w:t>
      </w:r>
      <w:r w:rsidRPr="001E226A">
        <w:rPr>
          <w:rFonts w:ascii="Arial" w:hAnsi="Arial" w:cs="Arial"/>
          <w:spacing w:val="8"/>
          <w:sz w:val="24"/>
        </w:rPr>
        <w:t xml:space="preserve"> </w:t>
      </w:r>
      <w:r w:rsidRPr="001E226A">
        <w:rPr>
          <w:rFonts w:ascii="Arial" w:hAnsi="Arial" w:cs="Arial"/>
          <w:sz w:val="24"/>
        </w:rPr>
        <w:t xml:space="preserve">richiesti </w:t>
      </w:r>
      <w:r w:rsidRPr="001E226A">
        <w:rPr>
          <w:rFonts w:ascii="Arial" w:hAnsi="Arial" w:cs="Arial"/>
        </w:rPr>
        <w:t>nell'avviso</w:t>
      </w:r>
      <w:r w:rsidRPr="001E226A">
        <w:rPr>
          <w:rFonts w:ascii="Arial" w:hAnsi="Arial" w:cs="Arial"/>
          <w:spacing w:val="-2"/>
        </w:rPr>
        <w:t xml:space="preserve"> </w:t>
      </w:r>
      <w:r w:rsidRPr="001E226A">
        <w:rPr>
          <w:rFonts w:ascii="Arial" w:hAnsi="Arial" w:cs="Arial"/>
        </w:rPr>
        <w:t>pubblico all'apposito paragrafo;</w:t>
      </w:r>
    </w:p>
    <w:p w14:paraId="0F6D7587" w14:textId="77777777" w:rsidR="001E226A" w:rsidRPr="001E226A" w:rsidRDefault="001E226A" w:rsidP="001E226A">
      <w:pPr>
        <w:pStyle w:val="Paragrafoelenco"/>
        <w:numPr>
          <w:ilvl w:val="0"/>
          <w:numId w:val="6"/>
        </w:numPr>
        <w:tabs>
          <w:tab w:val="left" w:pos="2213"/>
        </w:tabs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1E226A">
        <w:rPr>
          <w:rFonts w:ascii="Arial" w:hAnsi="Arial" w:cs="Arial"/>
          <w:sz w:val="24"/>
        </w:rPr>
        <w:t>Di</w:t>
      </w:r>
      <w:r w:rsidRPr="001E226A">
        <w:rPr>
          <w:rFonts w:ascii="Arial" w:hAnsi="Arial" w:cs="Arial"/>
          <w:spacing w:val="-3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aver/non aver</w:t>
      </w:r>
      <w:r w:rsidRPr="001E226A">
        <w:rPr>
          <w:rFonts w:ascii="Arial" w:hAnsi="Arial" w:cs="Arial"/>
          <w:spacing w:val="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effettuato</w:t>
      </w:r>
      <w:r w:rsidRPr="001E226A">
        <w:rPr>
          <w:rFonts w:ascii="Arial" w:hAnsi="Arial" w:cs="Arial"/>
          <w:spacing w:val="2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il</w:t>
      </w:r>
      <w:r w:rsidRPr="001E226A">
        <w:rPr>
          <w:rFonts w:ascii="Arial" w:hAnsi="Arial" w:cs="Arial"/>
          <w:spacing w:val="-3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sopralluogo;</w:t>
      </w:r>
    </w:p>
    <w:p w14:paraId="75428432" w14:textId="77777777" w:rsidR="001E226A" w:rsidRPr="001E226A" w:rsidRDefault="001E226A" w:rsidP="001E226A">
      <w:pPr>
        <w:pStyle w:val="Paragrafoelenco"/>
        <w:numPr>
          <w:ilvl w:val="0"/>
          <w:numId w:val="6"/>
        </w:numPr>
        <w:tabs>
          <w:tab w:val="left" w:pos="2213"/>
        </w:tabs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1E226A">
        <w:rPr>
          <w:rFonts w:ascii="Arial" w:hAnsi="Arial" w:cs="Arial"/>
          <w:sz w:val="24"/>
        </w:rPr>
        <w:t>Di</w:t>
      </w:r>
      <w:r w:rsidRPr="001E226A">
        <w:rPr>
          <w:rFonts w:ascii="Arial" w:hAnsi="Arial" w:cs="Arial"/>
          <w:spacing w:val="-4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aver</w:t>
      </w:r>
      <w:r w:rsidRPr="001E226A">
        <w:rPr>
          <w:rFonts w:ascii="Arial" w:hAnsi="Arial" w:cs="Arial"/>
          <w:spacing w:val="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preso</w:t>
      </w:r>
      <w:r w:rsidRPr="001E226A">
        <w:rPr>
          <w:rFonts w:ascii="Arial" w:hAnsi="Arial" w:cs="Arial"/>
          <w:spacing w:val="-4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visione e</w:t>
      </w:r>
      <w:r w:rsidRPr="001E226A">
        <w:rPr>
          <w:rFonts w:ascii="Arial" w:hAnsi="Arial" w:cs="Arial"/>
          <w:spacing w:val="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di</w:t>
      </w:r>
      <w:r w:rsidRPr="001E226A">
        <w:rPr>
          <w:rFonts w:ascii="Arial" w:hAnsi="Arial" w:cs="Arial"/>
          <w:spacing w:val="-3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accettare</w:t>
      </w:r>
      <w:r w:rsidRPr="001E226A">
        <w:rPr>
          <w:rFonts w:ascii="Arial" w:hAnsi="Arial" w:cs="Arial"/>
          <w:spacing w:val="-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incondizionatamente ed</w:t>
      </w:r>
      <w:r w:rsidRPr="001E226A">
        <w:rPr>
          <w:rFonts w:ascii="Arial" w:hAnsi="Arial" w:cs="Arial"/>
          <w:spacing w:val="-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integralmente</w:t>
      </w:r>
      <w:r w:rsidRPr="001E226A">
        <w:rPr>
          <w:rFonts w:ascii="Arial" w:hAnsi="Arial" w:cs="Arial"/>
          <w:spacing w:val="2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in</w:t>
      </w:r>
      <w:r w:rsidRPr="001E226A">
        <w:rPr>
          <w:rFonts w:ascii="Arial" w:hAnsi="Arial" w:cs="Arial"/>
          <w:spacing w:val="-3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ogni</w:t>
      </w:r>
      <w:r w:rsidRPr="001E226A">
        <w:rPr>
          <w:rFonts w:ascii="Arial" w:hAnsi="Arial" w:cs="Arial"/>
          <w:spacing w:val="-4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sua</w:t>
      </w:r>
      <w:r w:rsidRPr="001E226A">
        <w:rPr>
          <w:rFonts w:ascii="Arial" w:hAnsi="Arial" w:cs="Arial"/>
          <w:spacing w:val="2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parte</w:t>
      </w:r>
      <w:r w:rsidRPr="001E226A">
        <w:rPr>
          <w:rFonts w:ascii="Arial" w:hAnsi="Arial" w:cs="Arial"/>
          <w:spacing w:val="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l'avviso;</w:t>
      </w:r>
    </w:p>
    <w:p w14:paraId="203E986A" w14:textId="4DCB6498" w:rsidR="001E226A" w:rsidRPr="001E226A" w:rsidRDefault="001E226A" w:rsidP="001E226A">
      <w:pPr>
        <w:pStyle w:val="Paragrafoelenco"/>
        <w:numPr>
          <w:ilvl w:val="0"/>
          <w:numId w:val="6"/>
        </w:numPr>
        <w:tabs>
          <w:tab w:val="left" w:pos="2213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1E226A">
        <w:rPr>
          <w:rFonts w:ascii="Arial" w:hAnsi="Arial" w:cs="Arial"/>
          <w:sz w:val="24"/>
        </w:rPr>
        <w:t>Di</w:t>
      </w:r>
      <w:r w:rsidRPr="001E226A">
        <w:rPr>
          <w:rFonts w:ascii="Arial" w:hAnsi="Arial" w:cs="Arial"/>
          <w:spacing w:val="-3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indicare</w:t>
      </w:r>
      <w:r w:rsidRPr="001E226A">
        <w:rPr>
          <w:rFonts w:ascii="Arial" w:hAnsi="Arial" w:cs="Arial"/>
          <w:spacing w:val="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i</w:t>
      </w:r>
      <w:r w:rsidRPr="001E226A">
        <w:rPr>
          <w:rFonts w:ascii="Arial" w:hAnsi="Arial" w:cs="Arial"/>
          <w:spacing w:val="-4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seguenti</w:t>
      </w:r>
      <w:r w:rsidRPr="001E226A">
        <w:rPr>
          <w:rFonts w:ascii="Arial" w:hAnsi="Arial" w:cs="Arial"/>
          <w:spacing w:val="-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recapiti</w:t>
      </w:r>
      <w:r w:rsidRPr="001E226A">
        <w:rPr>
          <w:rFonts w:ascii="Arial" w:hAnsi="Arial" w:cs="Arial"/>
          <w:spacing w:val="-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della</w:t>
      </w:r>
      <w:r w:rsidRPr="001E226A">
        <w:rPr>
          <w:rFonts w:ascii="Arial" w:hAnsi="Arial" w:cs="Arial"/>
          <w:spacing w:val="1"/>
          <w:sz w:val="24"/>
        </w:rPr>
        <w:t xml:space="preserve"> </w:t>
      </w:r>
      <w:r w:rsidRPr="001E226A">
        <w:rPr>
          <w:rFonts w:ascii="Arial" w:hAnsi="Arial" w:cs="Arial"/>
          <w:sz w:val="24"/>
        </w:rPr>
        <w:t>ditta:</w:t>
      </w:r>
    </w:p>
    <w:p w14:paraId="7013486E" w14:textId="3AD30DF6" w:rsidR="001E226A" w:rsidRDefault="001E226A" w:rsidP="001E226A">
      <w:pPr>
        <w:pStyle w:val="Paragrafoelenco"/>
        <w:tabs>
          <w:tab w:val="left" w:pos="2213"/>
        </w:tabs>
        <w:spacing w:line="360" w:lineRule="auto"/>
        <w:ind w:left="426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Pr="001E226A">
        <w:rPr>
          <w:rFonts w:ascii="Arial" w:hAnsi="Arial" w:cs="Arial"/>
        </w:rPr>
        <w:t>ndirizzo</w:t>
      </w:r>
      <w:r w:rsidRPr="001E226A">
        <w:rPr>
          <w:rFonts w:ascii="Arial" w:hAnsi="Arial" w:cs="Arial"/>
          <w:spacing w:val="-1"/>
        </w:rPr>
        <w:t xml:space="preserve"> </w:t>
      </w:r>
      <w:r w:rsidRPr="001E226A">
        <w:rPr>
          <w:rFonts w:ascii="Arial" w:hAnsi="Arial" w:cs="Arial"/>
        </w:rPr>
        <w:t>:</w:t>
      </w:r>
      <w:proofErr w:type="gramEnd"/>
      <w:r>
        <w:rPr>
          <w:rFonts w:ascii="Arial" w:hAnsi="Arial" w:cs="Arial"/>
          <w:u w:val="single"/>
        </w:rPr>
        <w:t xml:space="preserve"> ________________________________________________________________</w:t>
      </w:r>
      <w:r w:rsidRPr="001E226A">
        <w:rPr>
          <w:rFonts w:ascii="Arial" w:hAnsi="Arial" w:cs="Arial"/>
        </w:rPr>
        <w:t xml:space="preserve"> </w:t>
      </w:r>
    </w:p>
    <w:p w14:paraId="6409C363" w14:textId="646049AA" w:rsidR="00201FEA" w:rsidRPr="001E226A" w:rsidRDefault="001E226A" w:rsidP="001E226A">
      <w:pPr>
        <w:pStyle w:val="Paragrafoelenco"/>
        <w:tabs>
          <w:tab w:val="left" w:pos="2213"/>
        </w:tabs>
        <w:spacing w:line="360" w:lineRule="auto"/>
        <w:ind w:left="426" w:firstLine="0"/>
        <w:rPr>
          <w:rFonts w:ascii="Arial" w:hAnsi="Arial" w:cs="Arial"/>
          <w:sz w:val="24"/>
        </w:rPr>
      </w:pPr>
      <w:r w:rsidRPr="001E226A">
        <w:rPr>
          <w:rFonts w:ascii="Arial" w:hAnsi="Arial" w:cs="Arial"/>
        </w:rPr>
        <w:t>Cellulare:</w:t>
      </w:r>
      <w:r>
        <w:rPr>
          <w:rFonts w:ascii="Arial" w:hAnsi="Arial" w:cs="Arial"/>
        </w:rPr>
        <w:t xml:space="preserve"> ________________     PE: ___________________________________________</w:t>
      </w:r>
    </w:p>
    <w:p w14:paraId="500ADE50" w14:textId="77777777" w:rsidR="00201FEA" w:rsidRDefault="00201FEA" w:rsidP="001E226A">
      <w:pPr>
        <w:spacing w:after="0" w:line="360" w:lineRule="auto"/>
        <w:rPr>
          <w:rFonts w:ascii="Arial" w:hAnsi="Arial" w:cs="Arial"/>
        </w:rPr>
      </w:pPr>
    </w:p>
    <w:p w14:paraId="4AC29F9A" w14:textId="77777777" w:rsidR="00D757E0" w:rsidRDefault="00D757E0" w:rsidP="00D757E0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Luogo _____________, data ___________________</w:t>
      </w:r>
    </w:p>
    <w:p w14:paraId="2771B13C" w14:textId="77777777" w:rsidR="00D757E0" w:rsidRDefault="00D757E0" w:rsidP="00D757E0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4FA91FEA" w14:textId="77777777" w:rsidR="00D757E0" w:rsidRDefault="00D757E0" w:rsidP="00D757E0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263A3B09" w14:textId="77777777" w:rsidR="00D757E0" w:rsidRDefault="00D757E0" w:rsidP="00D757E0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22F798BF" w14:textId="77777777" w:rsidR="00D757E0" w:rsidRDefault="00D757E0" w:rsidP="00D757E0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0FAB8E03" w14:textId="77777777" w:rsidR="00D757E0" w:rsidRDefault="00D757E0" w:rsidP="00D757E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FIRMA</w:t>
      </w:r>
    </w:p>
    <w:p w14:paraId="4373CC87" w14:textId="77777777" w:rsidR="00D757E0" w:rsidRDefault="00D757E0" w:rsidP="00D757E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4C7A1CCD" w14:textId="77777777" w:rsidR="00D757E0" w:rsidRDefault="00D757E0" w:rsidP="00D757E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03AFC270" w14:textId="77777777" w:rsidR="00D757E0" w:rsidRDefault="00D757E0" w:rsidP="00D757E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it-IT"/>
        </w:rPr>
        <w:t>_________________________</w:t>
      </w:r>
    </w:p>
    <w:p w14:paraId="0E155A27" w14:textId="77777777" w:rsidR="001E226A" w:rsidRDefault="001E226A" w:rsidP="001E226A">
      <w:pPr>
        <w:pStyle w:val="Corpotesto"/>
        <w:spacing w:after="0" w:line="240" w:lineRule="auto"/>
        <w:rPr>
          <w:rFonts w:ascii="Arial" w:hAnsi="Arial" w:cs="Arial"/>
          <w:b/>
        </w:rPr>
      </w:pPr>
    </w:p>
    <w:p w14:paraId="6C3B4075" w14:textId="77777777" w:rsidR="00D757E0" w:rsidRDefault="00D757E0" w:rsidP="001E226A">
      <w:pPr>
        <w:pStyle w:val="Corpotesto"/>
        <w:spacing w:after="0" w:line="240" w:lineRule="auto"/>
        <w:rPr>
          <w:rFonts w:ascii="Arial" w:hAnsi="Arial" w:cs="Arial"/>
          <w:b/>
        </w:rPr>
      </w:pPr>
    </w:p>
    <w:p w14:paraId="7112F4AD" w14:textId="77777777" w:rsidR="00D757E0" w:rsidRPr="001E226A" w:rsidRDefault="00D757E0" w:rsidP="001E226A">
      <w:pPr>
        <w:pStyle w:val="Corpotesto"/>
        <w:spacing w:after="0" w:line="240" w:lineRule="auto"/>
        <w:rPr>
          <w:rFonts w:ascii="Arial" w:hAnsi="Arial" w:cs="Arial"/>
          <w:b/>
        </w:rPr>
      </w:pPr>
    </w:p>
    <w:p w14:paraId="643048F5" w14:textId="77777777" w:rsidR="001E226A" w:rsidRPr="001E226A" w:rsidRDefault="001E226A" w:rsidP="001E226A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1E226A">
        <w:rPr>
          <w:rFonts w:ascii="Arial" w:hAnsi="Arial" w:cs="Arial"/>
          <w:b/>
        </w:rPr>
        <w:t>Si</w:t>
      </w:r>
      <w:r w:rsidRPr="001E226A">
        <w:rPr>
          <w:rFonts w:ascii="Arial" w:hAnsi="Arial" w:cs="Arial"/>
          <w:b/>
          <w:spacing w:val="-1"/>
        </w:rPr>
        <w:t xml:space="preserve"> </w:t>
      </w:r>
      <w:r w:rsidRPr="001E226A">
        <w:rPr>
          <w:rFonts w:ascii="Arial" w:hAnsi="Arial" w:cs="Arial"/>
          <w:b/>
        </w:rPr>
        <w:t>allegano:</w:t>
      </w:r>
    </w:p>
    <w:p w14:paraId="3053E12D" w14:textId="77777777" w:rsidR="00136EBB" w:rsidRPr="0021084B" w:rsidRDefault="00136EBB" w:rsidP="00136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Originale della cauzione provvisoria pari ad € 900,00 (euro novecento/00) costituita in alternativa da: </w:t>
      </w:r>
    </w:p>
    <w:p w14:paraId="1CF237AB" w14:textId="77777777" w:rsidR="00136EBB" w:rsidRPr="001B6645" w:rsidRDefault="00136EBB" w:rsidP="00136EB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quietanza di versamento effettuato tramite </w:t>
      </w:r>
      <w:r w:rsidRPr="001B66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versamento sull’ IBAN </w:t>
      </w:r>
      <w:r w:rsidRPr="001B6645">
        <w:rPr>
          <w:rFonts w:ascii="Arial" w:hAnsi="Arial" w:cs="Arial"/>
          <w:sz w:val="20"/>
          <w:szCs w:val="20"/>
        </w:rPr>
        <w:t xml:space="preserve">IT19 F 07601 03200 001068712379 </w:t>
      </w:r>
      <w:r w:rsidRPr="001B66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con causale “Cauzione provvisoria </w:t>
      </w:r>
      <w:r w:rsidRPr="006D63E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AVVISO PUBBLICO PER MANIFESTAZIONE DI INTERESSE PER LA </w:t>
      </w:r>
      <w:r w:rsidRPr="006D63E3">
        <w:rPr>
          <w:rFonts w:ascii="Arial" w:hAnsi="Arial" w:cs="Arial"/>
          <w:sz w:val="20"/>
          <w:szCs w:val="20"/>
        </w:rPr>
        <w:t>LOCAZIONE DEL COMPLESSO COMUNALE DENOMINATO “</w:t>
      </w:r>
      <w:r>
        <w:rPr>
          <w:rFonts w:ascii="Arial" w:hAnsi="Arial" w:cs="Arial"/>
          <w:sz w:val="20"/>
          <w:szCs w:val="20"/>
        </w:rPr>
        <w:t xml:space="preserve">RISTORANTE E </w:t>
      </w:r>
      <w:r w:rsidRPr="006D63E3">
        <w:rPr>
          <w:rFonts w:ascii="Arial" w:hAnsi="Arial" w:cs="Arial"/>
          <w:sz w:val="20"/>
          <w:szCs w:val="20"/>
        </w:rPr>
        <w:t>ALBERGO CENTRALE”</w:t>
      </w:r>
      <w:r>
        <w:rPr>
          <w:rFonts w:ascii="Arial" w:hAnsi="Arial" w:cs="Arial"/>
          <w:sz w:val="20"/>
          <w:szCs w:val="20"/>
        </w:rPr>
        <w:t>;</w:t>
      </w:r>
    </w:p>
    <w:p w14:paraId="134E5711" w14:textId="77777777" w:rsidR="00136EBB" w:rsidRPr="0021084B" w:rsidRDefault="00136EBB" w:rsidP="00136EB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fideiussione bancaria o assicurativa, riportante espressamente, a pena di esclusione, le seguenti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prescrizioni: </w:t>
      </w:r>
    </w:p>
    <w:p w14:paraId="3F6EE6A4" w14:textId="77777777" w:rsidR="00136EBB" w:rsidRPr="0021084B" w:rsidRDefault="00136EBB" w:rsidP="00136E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rinuncia al beneficio della preventiva escussione di cui all’art. 1944 del C.C., volendo ed intendendo il </w:t>
      </w:r>
      <w:proofErr w:type="spellStart"/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fidejussore</w:t>
      </w:r>
      <w:proofErr w:type="spellEnd"/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restare obbligato in solido con l’impresa; </w:t>
      </w:r>
    </w:p>
    <w:p w14:paraId="1C92F5A6" w14:textId="77777777" w:rsidR="00136EBB" w:rsidRPr="0021084B" w:rsidRDefault="00136EBB" w:rsidP="00136E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 xml:space="preserve">rinuncia all’eccezione di cui all’art. 1957, comma 2 del c.c.; </w:t>
      </w:r>
    </w:p>
    <w:p w14:paraId="4CE6B380" w14:textId="77777777" w:rsidR="00136EBB" w:rsidRPr="0021084B" w:rsidRDefault="00136EBB" w:rsidP="00136E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impegno del </w:t>
      </w:r>
      <w:proofErr w:type="spellStart"/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fidejussore</w:t>
      </w:r>
      <w:proofErr w:type="spellEnd"/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 versare l’importo della cauzione al Comune di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San Ginesio</w:t>
      </w:r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dietro semplice richiesta scritta dell’Ente Proprietario, entro 15 giorni dalla richiesta medesima; </w:t>
      </w:r>
    </w:p>
    <w:p w14:paraId="4981194E" w14:textId="77777777" w:rsidR="00136EBB" w:rsidRPr="0021084B" w:rsidRDefault="00136EBB" w:rsidP="00136EBB">
      <w:pPr>
        <w:pStyle w:val="Rientrocorpodeltesto2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validità per almeno 180 giorni a partire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D326D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dalla</w:t>
      </w:r>
      <w:r w:rsidRPr="0021084B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data di scadenza del termine di presentazione delle offerte;</w:t>
      </w:r>
    </w:p>
    <w:p w14:paraId="78B49D13" w14:textId="77777777" w:rsidR="00136EBB" w:rsidRPr="0021084B" w:rsidRDefault="00136EBB" w:rsidP="00136EBB">
      <w:pPr>
        <w:pStyle w:val="Rientrocorpodeltesto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3FAD6A4" w14:textId="77777777" w:rsidR="00136EBB" w:rsidRPr="0021084B" w:rsidRDefault="00136EBB" w:rsidP="00136E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L’importo della cauzione versata: </w:t>
      </w:r>
    </w:p>
    <w:p w14:paraId="09092B6C" w14:textId="77777777" w:rsidR="00136EBB" w:rsidRPr="0021084B" w:rsidRDefault="00136EBB" w:rsidP="00136EB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da parte del soggetto aggiudicatario: </w:t>
      </w:r>
    </w:p>
    <w:p w14:paraId="3FD3798B" w14:textId="77777777" w:rsidR="00136EBB" w:rsidRPr="0021084B" w:rsidRDefault="00136EBB" w:rsidP="00136EB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rimarrà vincolato fino alla sottoscrizione del contratto da parte dello stesso soggetto; </w:t>
      </w:r>
    </w:p>
    <w:p w14:paraId="2EEAA2E3" w14:textId="77777777" w:rsidR="00136EBB" w:rsidRPr="0021084B" w:rsidRDefault="00136EBB" w:rsidP="00136EB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verrà introitato in conto canoni e/o a titolo di deposito cauzionale definitivo; </w:t>
      </w:r>
    </w:p>
    <w:p w14:paraId="7A77ACB0" w14:textId="77777777" w:rsidR="00136EBB" w:rsidRPr="0021084B" w:rsidRDefault="00136EBB" w:rsidP="00136EB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verrà introitato a titolo di penale qualora il soggetto aggiudicatario rinunci all’assegnazione e/o non si presenti alla stipula del contratto nei termini stabiliti dal Comune di San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Ginesio</w:t>
      </w:r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; </w:t>
      </w:r>
    </w:p>
    <w:p w14:paraId="5C28CE0D" w14:textId="77777777" w:rsidR="00136EBB" w:rsidRPr="0021084B" w:rsidRDefault="00136EBB" w:rsidP="00136EBB">
      <w:pPr>
        <w:pStyle w:val="Rientrocorpodeltesto2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1084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 i concorrenti che avranno presentato l’offerta senza essere dichiarati aggiudicatari o non ammessi alla gara, verrà rilasciata, al momento dell’aggiudicazione definitiva della gara, dichiarazione di svincolo dei depositi cauzionali eseguiti.</w:t>
      </w:r>
    </w:p>
    <w:p w14:paraId="3CA15529" w14:textId="77777777" w:rsidR="001E226A" w:rsidRPr="001E226A" w:rsidRDefault="001E226A" w:rsidP="00136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1E226A" w:rsidRPr="001E226A" w:rsidSect="00E8430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672"/>
    <w:multiLevelType w:val="hybridMultilevel"/>
    <w:tmpl w:val="1E667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DD7"/>
    <w:multiLevelType w:val="hybridMultilevel"/>
    <w:tmpl w:val="356E39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1FE8"/>
    <w:multiLevelType w:val="hybridMultilevel"/>
    <w:tmpl w:val="587A9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4B48"/>
    <w:multiLevelType w:val="hybridMultilevel"/>
    <w:tmpl w:val="891A506A"/>
    <w:lvl w:ilvl="0" w:tplc="C09A443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2A56"/>
    <w:multiLevelType w:val="hybridMultilevel"/>
    <w:tmpl w:val="C2DAC362"/>
    <w:lvl w:ilvl="0" w:tplc="4344EFAE">
      <w:numFmt w:val="bullet"/>
      <w:lvlText w:val="●"/>
      <w:lvlJc w:val="left"/>
      <w:pPr>
        <w:ind w:left="1132" w:hanging="205"/>
      </w:pPr>
      <w:rPr>
        <w:rFonts w:ascii="Palatino Linotype" w:eastAsia="Palatino Linotype" w:hAnsi="Palatino Linotype" w:cs="Palatino Linotype" w:hint="default"/>
        <w:i/>
        <w:iCs/>
        <w:w w:val="100"/>
        <w:sz w:val="24"/>
        <w:szCs w:val="24"/>
        <w:lang w:val="it-IT" w:eastAsia="en-US" w:bidi="ar-SA"/>
      </w:rPr>
    </w:lvl>
    <w:lvl w:ilvl="1" w:tplc="6E960718">
      <w:numFmt w:val="bullet"/>
      <w:lvlText w:val="•"/>
      <w:lvlJc w:val="left"/>
      <w:pPr>
        <w:ind w:left="2609" w:hanging="205"/>
      </w:pPr>
      <w:rPr>
        <w:lang w:val="it-IT" w:eastAsia="en-US" w:bidi="ar-SA"/>
      </w:rPr>
    </w:lvl>
    <w:lvl w:ilvl="2" w:tplc="9BD22E06">
      <w:numFmt w:val="bullet"/>
      <w:lvlText w:val="•"/>
      <w:lvlJc w:val="left"/>
      <w:pPr>
        <w:ind w:left="4079" w:hanging="205"/>
      </w:pPr>
      <w:rPr>
        <w:lang w:val="it-IT" w:eastAsia="en-US" w:bidi="ar-SA"/>
      </w:rPr>
    </w:lvl>
    <w:lvl w:ilvl="3" w:tplc="1A0A488C">
      <w:numFmt w:val="bullet"/>
      <w:lvlText w:val="•"/>
      <w:lvlJc w:val="left"/>
      <w:pPr>
        <w:ind w:left="5549" w:hanging="205"/>
      </w:pPr>
      <w:rPr>
        <w:lang w:val="it-IT" w:eastAsia="en-US" w:bidi="ar-SA"/>
      </w:rPr>
    </w:lvl>
    <w:lvl w:ilvl="4" w:tplc="A45858F2">
      <w:numFmt w:val="bullet"/>
      <w:lvlText w:val="•"/>
      <w:lvlJc w:val="left"/>
      <w:pPr>
        <w:ind w:left="7019" w:hanging="205"/>
      </w:pPr>
      <w:rPr>
        <w:lang w:val="it-IT" w:eastAsia="en-US" w:bidi="ar-SA"/>
      </w:rPr>
    </w:lvl>
    <w:lvl w:ilvl="5" w:tplc="966EA778">
      <w:numFmt w:val="bullet"/>
      <w:lvlText w:val="•"/>
      <w:lvlJc w:val="left"/>
      <w:pPr>
        <w:ind w:left="8489" w:hanging="205"/>
      </w:pPr>
      <w:rPr>
        <w:lang w:val="it-IT" w:eastAsia="en-US" w:bidi="ar-SA"/>
      </w:rPr>
    </w:lvl>
    <w:lvl w:ilvl="6" w:tplc="249E3B32">
      <w:numFmt w:val="bullet"/>
      <w:lvlText w:val="•"/>
      <w:lvlJc w:val="left"/>
      <w:pPr>
        <w:ind w:left="9959" w:hanging="205"/>
      </w:pPr>
      <w:rPr>
        <w:lang w:val="it-IT" w:eastAsia="en-US" w:bidi="ar-SA"/>
      </w:rPr>
    </w:lvl>
    <w:lvl w:ilvl="7" w:tplc="7F7C177E">
      <w:numFmt w:val="bullet"/>
      <w:lvlText w:val="•"/>
      <w:lvlJc w:val="left"/>
      <w:pPr>
        <w:ind w:left="11428" w:hanging="205"/>
      </w:pPr>
      <w:rPr>
        <w:lang w:val="it-IT" w:eastAsia="en-US" w:bidi="ar-SA"/>
      </w:rPr>
    </w:lvl>
    <w:lvl w:ilvl="8" w:tplc="924045CE">
      <w:numFmt w:val="bullet"/>
      <w:lvlText w:val="•"/>
      <w:lvlJc w:val="left"/>
      <w:pPr>
        <w:ind w:left="12898" w:hanging="205"/>
      </w:pPr>
      <w:rPr>
        <w:lang w:val="it-IT" w:eastAsia="en-US" w:bidi="ar-SA"/>
      </w:rPr>
    </w:lvl>
  </w:abstractNum>
  <w:abstractNum w:abstractNumId="5" w15:restartNumberingAfterBreak="0">
    <w:nsid w:val="2ECF791A"/>
    <w:multiLevelType w:val="hybridMultilevel"/>
    <w:tmpl w:val="F738D2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228E6"/>
    <w:multiLevelType w:val="hybridMultilevel"/>
    <w:tmpl w:val="871A7AAE"/>
    <w:lvl w:ilvl="0" w:tplc="F84E86C8">
      <w:numFmt w:val="bullet"/>
      <w:lvlText w:val="-"/>
      <w:lvlJc w:val="left"/>
      <w:pPr>
        <w:ind w:left="1272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1" w:tplc="34DC503C">
      <w:start w:val="1"/>
      <w:numFmt w:val="lowerLetter"/>
      <w:lvlText w:val="%2)"/>
      <w:lvlJc w:val="left"/>
      <w:pPr>
        <w:ind w:left="1852" w:hanging="36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2" w:tplc="8A06A2BE">
      <w:numFmt w:val="bullet"/>
      <w:lvlText w:val=""/>
      <w:lvlJc w:val="left"/>
      <w:pPr>
        <w:ind w:left="257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EE4CA08E">
      <w:numFmt w:val="bullet"/>
      <w:lvlText w:val="•"/>
      <w:lvlJc w:val="left"/>
      <w:pPr>
        <w:ind w:left="4237" w:hanging="360"/>
      </w:pPr>
      <w:rPr>
        <w:lang w:val="it-IT" w:eastAsia="en-US" w:bidi="ar-SA"/>
      </w:rPr>
    </w:lvl>
    <w:lvl w:ilvl="4" w:tplc="E7B84358">
      <w:numFmt w:val="bullet"/>
      <w:lvlText w:val="•"/>
      <w:lvlJc w:val="left"/>
      <w:pPr>
        <w:ind w:left="5894" w:hanging="360"/>
      </w:pPr>
      <w:rPr>
        <w:lang w:val="it-IT" w:eastAsia="en-US" w:bidi="ar-SA"/>
      </w:rPr>
    </w:lvl>
    <w:lvl w:ilvl="5" w:tplc="FEB031D4">
      <w:numFmt w:val="bullet"/>
      <w:lvlText w:val="•"/>
      <w:lvlJc w:val="left"/>
      <w:pPr>
        <w:ind w:left="7551" w:hanging="360"/>
      </w:pPr>
      <w:rPr>
        <w:lang w:val="it-IT" w:eastAsia="en-US" w:bidi="ar-SA"/>
      </w:rPr>
    </w:lvl>
    <w:lvl w:ilvl="6" w:tplc="F22C35BA">
      <w:numFmt w:val="bullet"/>
      <w:lvlText w:val="•"/>
      <w:lvlJc w:val="left"/>
      <w:pPr>
        <w:ind w:left="9209" w:hanging="360"/>
      </w:pPr>
      <w:rPr>
        <w:lang w:val="it-IT" w:eastAsia="en-US" w:bidi="ar-SA"/>
      </w:rPr>
    </w:lvl>
    <w:lvl w:ilvl="7" w:tplc="907C8CC6">
      <w:numFmt w:val="bullet"/>
      <w:lvlText w:val="•"/>
      <w:lvlJc w:val="left"/>
      <w:pPr>
        <w:ind w:left="10866" w:hanging="360"/>
      </w:pPr>
      <w:rPr>
        <w:lang w:val="it-IT" w:eastAsia="en-US" w:bidi="ar-SA"/>
      </w:rPr>
    </w:lvl>
    <w:lvl w:ilvl="8" w:tplc="196E04E4">
      <w:numFmt w:val="bullet"/>
      <w:lvlText w:val="•"/>
      <w:lvlJc w:val="left"/>
      <w:pPr>
        <w:ind w:left="12523" w:hanging="360"/>
      </w:pPr>
      <w:rPr>
        <w:lang w:val="it-IT" w:eastAsia="en-US" w:bidi="ar-SA"/>
      </w:rPr>
    </w:lvl>
  </w:abstractNum>
  <w:abstractNum w:abstractNumId="7" w15:restartNumberingAfterBreak="0">
    <w:nsid w:val="4D9E63B9"/>
    <w:multiLevelType w:val="hybridMultilevel"/>
    <w:tmpl w:val="D6840244"/>
    <w:lvl w:ilvl="0" w:tplc="41C6B6BE">
      <w:start w:val="1"/>
      <w:numFmt w:val="decimal"/>
      <w:lvlText w:val="%1."/>
      <w:lvlJc w:val="left"/>
      <w:pPr>
        <w:ind w:left="1852" w:hanging="360"/>
      </w:pPr>
      <w:rPr>
        <w:rFonts w:ascii="Palatino Linotype" w:eastAsia="Palatino Linotype" w:hAnsi="Palatino Linotype" w:cs="Palatino Linotype" w:hint="default"/>
        <w:i/>
        <w:iCs/>
        <w:w w:val="100"/>
        <w:sz w:val="24"/>
        <w:szCs w:val="24"/>
        <w:lang w:val="it-IT" w:eastAsia="en-US" w:bidi="ar-SA"/>
      </w:rPr>
    </w:lvl>
    <w:lvl w:ilvl="1" w:tplc="2610A056">
      <w:numFmt w:val="bullet"/>
      <w:lvlText w:val="•"/>
      <w:lvlJc w:val="left"/>
      <w:pPr>
        <w:ind w:left="3257" w:hanging="360"/>
      </w:pPr>
      <w:rPr>
        <w:lang w:val="it-IT" w:eastAsia="en-US" w:bidi="ar-SA"/>
      </w:rPr>
    </w:lvl>
    <w:lvl w:ilvl="2" w:tplc="96FA58CE">
      <w:numFmt w:val="bullet"/>
      <w:lvlText w:val="•"/>
      <w:lvlJc w:val="left"/>
      <w:pPr>
        <w:ind w:left="4655" w:hanging="360"/>
      </w:pPr>
      <w:rPr>
        <w:lang w:val="it-IT" w:eastAsia="en-US" w:bidi="ar-SA"/>
      </w:rPr>
    </w:lvl>
    <w:lvl w:ilvl="3" w:tplc="5BB49A32">
      <w:numFmt w:val="bullet"/>
      <w:lvlText w:val="•"/>
      <w:lvlJc w:val="left"/>
      <w:pPr>
        <w:ind w:left="6053" w:hanging="360"/>
      </w:pPr>
      <w:rPr>
        <w:lang w:val="it-IT" w:eastAsia="en-US" w:bidi="ar-SA"/>
      </w:rPr>
    </w:lvl>
    <w:lvl w:ilvl="4" w:tplc="0B2858DA">
      <w:numFmt w:val="bullet"/>
      <w:lvlText w:val="•"/>
      <w:lvlJc w:val="left"/>
      <w:pPr>
        <w:ind w:left="7451" w:hanging="360"/>
      </w:pPr>
      <w:rPr>
        <w:lang w:val="it-IT" w:eastAsia="en-US" w:bidi="ar-SA"/>
      </w:rPr>
    </w:lvl>
    <w:lvl w:ilvl="5" w:tplc="3AE244F4">
      <w:numFmt w:val="bullet"/>
      <w:lvlText w:val="•"/>
      <w:lvlJc w:val="left"/>
      <w:pPr>
        <w:ind w:left="8849" w:hanging="360"/>
      </w:pPr>
      <w:rPr>
        <w:lang w:val="it-IT" w:eastAsia="en-US" w:bidi="ar-SA"/>
      </w:rPr>
    </w:lvl>
    <w:lvl w:ilvl="6" w:tplc="DBACEE86">
      <w:numFmt w:val="bullet"/>
      <w:lvlText w:val="•"/>
      <w:lvlJc w:val="left"/>
      <w:pPr>
        <w:ind w:left="10247" w:hanging="360"/>
      </w:pPr>
      <w:rPr>
        <w:lang w:val="it-IT" w:eastAsia="en-US" w:bidi="ar-SA"/>
      </w:rPr>
    </w:lvl>
    <w:lvl w:ilvl="7" w:tplc="310A92B8">
      <w:numFmt w:val="bullet"/>
      <w:lvlText w:val="•"/>
      <w:lvlJc w:val="left"/>
      <w:pPr>
        <w:ind w:left="11644" w:hanging="360"/>
      </w:pPr>
      <w:rPr>
        <w:lang w:val="it-IT" w:eastAsia="en-US" w:bidi="ar-SA"/>
      </w:rPr>
    </w:lvl>
    <w:lvl w:ilvl="8" w:tplc="40682024">
      <w:numFmt w:val="bullet"/>
      <w:lvlText w:val="•"/>
      <w:lvlJc w:val="left"/>
      <w:pPr>
        <w:ind w:left="13042" w:hanging="360"/>
      </w:pPr>
      <w:rPr>
        <w:lang w:val="it-IT" w:eastAsia="en-US" w:bidi="ar-SA"/>
      </w:rPr>
    </w:lvl>
  </w:abstractNum>
  <w:abstractNum w:abstractNumId="8" w15:restartNumberingAfterBreak="0">
    <w:nsid w:val="50EF164E"/>
    <w:multiLevelType w:val="hybridMultilevel"/>
    <w:tmpl w:val="AEAC8AE0"/>
    <w:lvl w:ilvl="0" w:tplc="87B80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952B5"/>
    <w:multiLevelType w:val="hybridMultilevel"/>
    <w:tmpl w:val="DBA25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46CFB"/>
    <w:multiLevelType w:val="hybridMultilevel"/>
    <w:tmpl w:val="4F24A7D6"/>
    <w:lvl w:ilvl="0" w:tplc="6AF6D9A0">
      <w:numFmt w:val="bullet"/>
      <w:lvlText w:val=""/>
      <w:lvlJc w:val="left"/>
      <w:pPr>
        <w:ind w:left="221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3FC479E">
      <w:numFmt w:val="bullet"/>
      <w:lvlText w:val="•"/>
      <w:lvlJc w:val="left"/>
      <w:pPr>
        <w:ind w:left="3581" w:hanging="360"/>
      </w:pPr>
      <w:rPr>
        <w:lang w:val="it-IT" w:eastAsia="en-US" w:bidi="ar-SA"/>
      </w:rPr>
    </w:lvl>
    <w:lvl w:ilvl="2" w:tplc="EFE27738">
      <w:numFmt w:val="bullet"/>
      <w:lvlText w:val="•"/>
      <w:lvlJc w:val="left"/>
      <w:pPr>
        <w:ind w:left="4943" w:hanging="360"/>
      </w:pPr>
      <w:rPr>
        <w:lang w:val="it-IT" w:eastAsia="en-US" w:bidi="ar-SA"/>
      </w:rPr>
    </w:lvl>
    <w:lvl w:ilvl="3" w:tplc="2D28ABBA">
      <w:numFmt w:val="bullet"/>
      <w:lvlText w:val="•"/>
      <w:lvlJc w:val="left"/>
      <w:pPr>
        <w:ind w:left="6305" w:hanging="360"/>
      </w:pPr>
      <w:rPr>
        <w:lang w:val="it-IT" w:eastAsia="en-US" w:bidi="ar-SA"/>
      </w:rPr>
    </w:lvl>
    <w:lvl w:ilvl="4" w:tplc="A2DC7930">
      <w:numFmt w:val="bullet"/>
      <w:lvlText w:val="•"/>
      <w:lvlJc w:val="left"/>
      <w:pPr>
        <w:ind w:left="7667" w:hanging="360"/>
      </w:pPr>
      <w:rPr>
        <w:lang w:val="it-IT" w:eastAsia="en-US" w:bidi="ar-SA"/>
      </w:rPr>
    </w:lvl>
    <w:lvl w:ilvl="5" w:tplc="8CCE4614">
      <w:numFmt w:val="bullet"/>
      <w:lvlText w:val="•"/>
      <w:lvlJc w:val="left"/>
      <w:pPr>
        <w:ind w:left="9029" w:hanging="360"/>
      </w:pPr>
      <w:rPr>
        <w:lang w:val="it-IT" w:eastAsia="en-US" w:bidi="ar-SA"/>
      </w:rPr>
    </w:lvl>
    <w:lvl w:ilvl="6" w:tplc="0324FA02">
      <w:numFmt w:val="bullet"/>
      <w:lvlText w:val="•"/>
      <w:lvlJc w:val="left"/>
      <w:pPr>
        <w:ind w:left="10391" w:hanging="360"/>
      </w:pPr>
      <w:rPr>
        <w:lang w:val="it-IT" w:eastAsia="en-US" w:bidi="ar-SA"/>
      </w:rPr>
    </w:lvl>
    <w:lvl w:ilvl="7" w:tplc="C9764EB4">
      <w:numFmt w:val="bullet"/>
      <w:lvlText w:val="•"/>
      <w:lvlJc w:val="left"/>
      <w:pPr>
        <w:ind w:left="11752" w:hanging="360"/>
      </w:pPr>
      <w:rPr>
        <w:lang w:val="it-IT" w:eastAsia="en-US" w:bidi="ar-SA"/>
      </w:rPr>
    </w:lvl>
    <w:lvl w:ilvl="8" w:tplc="E6000D9C">
      <w:numFmt w:val="bullet"/>
      <w:lvlText w:val="•"/>
      <w:lvlJc w:val="left"/>
      <w:pPr>
        <w:ind w:left="13114" w:hanging="360"/>
      </w:pPr>
      <w:rPr>
        <w:lang w:val="it-IT" w:eastAsia="en-US" w:bidi="ar-SA"/>
      </w:rPr>
    </w:lvl>
  </w:abstractNum>
  <w:abstractNum w:abstractNumId="11" w15:restartNumberingAfterBreak="0">
    <w:nsid w:val="7323494E"/>
    <w:multiLevelType w:val="hybridMultilevel"/>
    <w:tmpl w:val="E4BE0F84"/>
    <w:lvl w:ilvl="0" w:tplc="87B8016A">
      <w:numFmt w:val="bullet"/>
      <w:lvlText w:val="-"/>
      <w:lvlJc w:val="left"/>
      <w:pPr>
        <w:ind w:left="185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09A4434">
      <w:numFmt w:val="bullet"/>
      <w:lvlText w:val=""/>
      <w:lvlJc w:val="left"/>
      <w:pPr>
        <w:ind w:left="185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ECA61CEE">
      <w:numFmt w:val="bullet"/>
      <w:lvlText w:val="-"/>
      <w:lvlJc w:val="left"/>
      <w:pPr>
        <w:ind w:left="2572" w:hanging="36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3" w:tplc="4B86D0EC">
      <w:numFmt w:val="bullet"/>
      <w:lvlText w:val="•"/>
      <w:lvlJc w:val="left"/>
      <w:pPr>
        <w:ind w:left="5526" w:hanging="360"/>
      </w:pPr>
      <w:rPr>
        <w:lang w:val="it-IT" w:eastAsia="en-US" w:bidi="ar-SA"/>
      </w:rPr>
    </w:lvl>
    <w:lvl w:ilvl="4" w:tplc="A77E0510">
      <w:numFmt w:val="bullet"/>
      <w:lvlText w:val="•"/>
      <w:lvlJc w:val="left"/>
      <w:pPr>
        <w:ind w:left="6999" w:hanging="360"/>
      </w:pPr>
      <w:rPr>
        <w:lang w:val="it-IT" w:eastAsia="en-US" w:bidi="ar-SA"/>
      </w:rPr>
    </w:lvl>
    <w:lvl w:ilvl="5" w:tplc="B204DD5C">
      <w:numFmt w:val="bullet"/>
      <w:lvlText w:val="•"/>
      <w:lvlJc w:val="left"/>
      <w:pPr>
        <w:ind w:left="8472" w:hanging="360"/>
      </w:pPr>
      <w:rPr>
        <w:lang w:val="it-IT" w:eastAsia="en-US" w:bidi="ar-SA"/>
      </w:rPr>
    </w:lvl>
    <w:lvl w:ilvl="6" w:tplc="9090701A">
      <w:numFmt w:val="bullet"/>
      <w:lvlText w:val="•"/>
      <w:lvlJc w:val="left"/>
      <w:pPr>
        <w:ind w:left="9945" w:hanging="360"/>
      </w:pPr>
      <w:rPr>
        <w:lang w:val="it-IT" w:eastAsia="en-US" w:bidi="ar-SA"/>
      </w:rPr>
    </w:lvl>
    <w:lvl w:ilvl="7" w:tplc="FDFAF6B6">
      <w:numFmt w:val="bullet"/>
      <w:lvlText w:val="•"/>
      <w:lvlJc w:val="left"/>
      <w:pPr>
        <w:ind w:left="11418" w:hanging="360"/>
      </w:pPr>
      <w:rPr>
        <w:lang w:val="it-IT" w:eastAsia="en-US" w:bidi="ar-SA"/>
      </w:rPr>
    </w:lvl>
    <w:lvl w:ilvl="8" w:tplc="3AF058B6">
      <w:numFmt w:val="bullet"/>
      <w:lvlText w:val="•"/>
      <w:lvlJc w:val="left"/>
      <w:pPr>
        <w:ind w:left="12892" w:hanging="360"/>
      </w:pPr>
      <w:rPr>
        <w:lang w:val="it-IT" w:eastAsia="en-US" w:bidi="ar-SA"/>
      </w:rPr>
    </w:lvl>
  </w:abstractNum>
  <w:abstractNum w:abstractNumId="12" w15:restartNumberingAfterBreak="0">
    <w:nsid w:val="77317050"/>
    <w:multiLevelType w:val="hybridMultilevel"/>
    <w:tmpl w:val="1BD2C18E"/>
    <w:lvl w:ilvl="0" w:tplc="87B801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25891604">
    <w:abstractNumId w:val="11"/>
  </w:num>
  <w:num w:numId="2" w16cid:durableId="740827959">
    <w:abstractNumId w:val="11"/>
  </w:num>
  <w:num w:numId="3" w16cid:durableId="111048834">
    <w:abstractNumId w:val="12"/>
  </w:num>
  <w:num w:numId="4" w16cid:durableId="1532719163">
    <w:abstractNumId w:val="8"/>
  </w:num>
  <w:num w:numId="5" w16cid:durableId="524681848">
    <w:abstractNumId w:val="10"/>
  </w:num>
  <w:num w:numId="6" w16cid:durableId="1812206463">
    <w:abstractNumId w:val="3"/>
  </w:num>
  <w:num w:numId="7" w16cid:durableId="15716243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711344927">
    <w:abstractNumId w:val="4"/>
  </w:num>
  <w:num w:numId="9" w16cid:durableId="20776528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72049195">
    <w:abstractNumId w:val="9"/>
  </w:num>
  <w:num w:numId="11" w16cid:durableId="1078748987">
    <w:abstractNumId w:val="1"/>
  </w:num>
  <w:num w:numId="12" w16cid:durableId="1477602864">
    <w:abstractNumId w:val="0"/>
  </w:num>
  <w:num w:numId="13" w16cid:durableId="431055676">
    <w:abstractNumId w:val="5"/>
  </w:num>
  <w:num w:numId="14" w16cid:durableId="2135444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EA"/>
    <w:rsid w:val="00075AFC"/>
    <w:rsid w:val="00101BAA"/>
    <w:rsid w:val="00136EBB"/>
    <w:rsid w:val="001E226A"/>
    <w:rsid w:val="00201FEA"/>
    <w:rsid w:val="002A0F35"/>
    <w:rsid w:val="002C281C"/>
    <w:rsid w:val="00583E93"/>
    <w:rsid w:val="00BB6AD8"/>
    <w:rsid w:val="00D757E0"/>
    <w:rsid w:val="00E8430D"/>
    <w:rsid w:val="00EE341B"/>
    <w:rsid w:val="00F2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78E4"/>
  <w15:chartTrackingRefBased/>
  <w15:docId w15:val="{3AF50655-6F2E-4F50-8A4F-DB769B05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01FEA"/>
    <w:pPr>
      <w:suppressAutoHyphens/>
      <w:spacing w:after="120" w:line="480" w:lineRule="auto"/>
      <w:ind w:left="283"/>
    </w:pPr>
    <w:rPr>
      <w:rFonts w:ascii="Calibri" w:eastAsia="Calibri" w:hAnsi="Calibri" w:cs="Calibri"/>
      <w:kern w:val="0"/>
      <w:lang w:eastAsia="zh-CN"/>
      <w14:ligatures w14:val="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01FEA"/>
    <w:rPr>
      <w:rFonts w:ascii="Calibri" w:eastAsia="Calibri" w:hAnsi="Calibri" w:cs="Calibri"/>
      <w:kern w:val="0"/>
      <w:lang w:eastAsia="zh-CN"/>
      <w14:ligatures w14:val="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1F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1FEA"/>
  </w:style>
  <w:style w:type="paragraph" w:styleId="Paragrafoelenco">
    <w:name w:val="List Paragraph"/>
    <w:basedOn w:val="Normale"/>
    <w:uiPriority w:val="1"/>
    <w:qFormat/>
    <w:rsid w:val="00201FEA"/>
    <w:pPr>
      <w:widowControl w:val="0"/>
      <w:autoSpaceDE w:val="0"/>
      <w:autoSpaceDN w:val="0"/>
      <w:spacing w:after="0" w:line="240" w:lineRule="auto"/>
      <w:ind w:left="1852" w:hanging="360"/>
    </w:pPr>
    <w:rPr>
      <w:rFonts w:ascii="Palatino Linotype" w:eastAsia="Palatino Linotype" w:hAnsi="Palatino Linotype" w:cs="Palatino Linotype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San Ginesio</dc:creator>
  <cp:keywords/>
  <dc:description/>
  <cp:lastModifiedBy>Comune San Ginesio</cp:lastModifiedBy>
  <cp:revision>7</cp:revision>
  <cp:lastPrinted>2024-02-03T09:48:00Z</cp:lastPrinted>
  <dcterms:created xsi:type="dcterms:W3CDTF">2024-01-15T11:34:00Z</dcterms:created>
  <dcterms:modified xsi:type="dcterms:W3CDTF">2024-02-03T09:49:00Z</dcterms:modified>
</cp:coreProperties>
</file>